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04C15" w14:textId="32FE223C" w:rsidR="007E6AB6" w:rsidRDefault="007E6AB6"/>
    <w:p w14:paraId="04139B9F" w14:textId="38A9F3E3" w:rsidR="007E6AB6" w:rsidRPr="007E6AB6" w:rsidRDefault="00725878" w:rsidP="007E6AB6">
      <w:r>
        <w:t>April 20</w:t>
      </w:r>
      <w:r w:rsidR="00DC291C">
        <w:t>, 2020</w:t>
      </w:r>
    </w:p>
    <w:p w14:paraId="7F45DC01" w14:textId="04915757" w:rsidR="007E6AB6" w:rsidRDefault="007E6AB6" w:rsidP="007E6AB6">
      <w:pPr>
        <w:pStyle w:val="NoParagraphStyle"/>
        <w:suppressAutoHyphens/>
        <w:rPr>
          <w:rFonts w:ascii="Times-Bold" w:hAnsi="Times-Bold" w:cs="Times-Bold"/>
          <w:b/>
          <w:bCs/>
          <w:sz w:val="28"/>
          <w:szCs w:val="28"/>
        </w:rPr>
      </w:pPr>
    </w:p>
    <w:p w14:paraId="361609E0" w14:textId="5D3EDAAA" w:rsidR="007E6AB6" w:rsidRDefault="007E6AB6" w:rsidP="007E6AB6">
      <w:pPr>
        <w:pStyle w:val="NoParagraphStyle"/>
        <w:suppressAutoHyphens/>
        <w:rPr>
          <w:rFonts w:ascii="Times-Bold" w:hAnsi="Times-Bold" w:cs="Times-Bold"/>
          <w:b/>
          <w:bCs/>
          <w:sz w:val="28"/>
          <w:szCs w:val="28"/>
        </w:rPr>
      </w:pPr>
    </w:p>
    <w:p w14:paraId="50281246" w14:textId="2342C88A" w:rsidR="007E6AB6" w:rsidRPr="00372951" w:rsidRDefault="00DC291C" w:rsidP="007E6AB6">
      <w:pPr>
        <w:pStyle w:val="NoParagraphStyle"/>
        <w:suppressAutoHyphens/>
        <w:rPr>
          <w:rFonts w:ascii="Times-Bold" w:hAnsi="Times-Bold" w:cs="Times-Bold"/>
          <w:b/>
          <w:bCs/>
          <w:sz w:val="28"/>
          <w:szCs w:val="28"/>
        </w:rPr>
      </w:pPr>
      <w:r>
        <w:rPr>
          <w:rFonts w:ascii="Times-Bold" w:hAnsi="Times-Bold" w:cs="Times-Bold"/>
          <w:b/>
          <w:bCs/>
          <w:sz w:val="28"/>
          <w:szCs w:val="28"/>
        </w:rPr>
        <w:t>Kennett</w:t>
      </w:r>
      <w:r w:rsidR="00002F59">
        <w:rPr>
          <w:rFonts w:ascii="Times-Bold" w:hAnsi="Times-Bold" w:cs="Times-Bold"/>
          <w:b/>
          <w:bCs/>
          <w:sz w:val="28"/>
          <w:szCs w:val="28"/>
        </w:rPr>
        <w:t xml:space="preserve"> </w:t>
      </w:r>
      <w:r w:rsidR="007E6AB6">
        <w:rPr>
          <w:rFonts w:ascii="Times-Bold" w:hAnsi="Times-Bold" w:cs="Times-Bold"/>
          <w:b/>
          <w:bCs/>
          <w:sz w:val="28"/>
          <w:szCs w:val="28"/>
        </w:rPr>
        <w:t>Superintendent</w:t>
      </w:r>
      <w:r w:rsidR="00372951">
        <w:rPr>
          <w:rFonts w:ascii="Times-Bold" w:hAnsi="Times-Bold" w:cs="Times-Bold"/>
          <w:b/>
          <w:bCs/>
          <w:sz w:val="28"/>
          <w:szCs w:val="28"/>
        </w:rPr>
        <w:t xml:space="preserve"> </w:t>
      </w:r>
      <w:r w:rsidR="007E6AB6">
        <w:rPr>
          <w:rFonts w:ascii="Times-Bold" w:hAnsi="Times-Bold" w:cs="Times-Bold"/>
          <w:b/>
          <w:bCs/>
          <w:sz w:val="28"/>
          <w:szCs w:val="28"/>
        </w:rPr>
        <w:t>Honored By School Administrators Association</w:t>
      </w:r>
    </w:p>
    <w:p w14:paraId="2C51F2CE" w14:textId="04D066B7" w:rsidR="007E6AB6" w:rsidRDefault="007E6AB6" w:rsidP="007E6AB6">
      <w:pPr>
        <w:pStyle w:val="NoParagraphStyle"/>
        <w:suppressAutoHyphens/>
        <w:ind w:firstLine="240"/>
        <w:rPr>
          <w:rFonts w:ascii="Times-Roman" w:hAnsi="Times-Roman" w:cs="Times-Roman"/>
        </w:rPr>
      </w:pPr>
    </w:p>
    <w:p w14:paraId="5EDC8779" w14:textId="70FE1FDA" w:rsidR="007E6AB6" w:rsidRDefault="00F01F60" w:rsidP="009132CB">
      <w:pPr>
        <w:spacing w:line="276" w:lineRule="auto"/>
        <w:rPr>
          <w:rFonts w:cs="Times New Roman"/>
          <w:sz w:val="23"/>
          <w:szCs w:val="23"/>
        </w:rPr>
      </w:pPr>
      <w:r>
        <w:rPr>
          <w:rFonts w:ascii="Times New Roman" w:hAnsi="Times New Roman" w:cs="Times New Roman"/>
          <w:noProof/>
          <w:sz w:val="22"/>
          <w:szCs w:val="22"/>
        </w:rPr>
        <w:drawing>
          <wp:anchor distT="0" distB="0" distL="114300" distR="114300" simplePos="0" relativeHeight="251658240" behindDoc="0" locked="0" layoutInCell="1" allowOverlap="1" wp14:anchorId="4C4EDA92" wp14:editId="2D1001DD">
            <wp:simplePos x="0" y="0"/>
            <wp:positionH relativeFrom="column">
              <wp:posOffset>3543300</wp:posOffset>
            </wp:positionH>
            <wp:positionV relativeFrom="paragraph">
              <wp:posOffset>339725</wp:posOffset>
            </wp:positionV>
            <wp:extent cx="1870710" cy="2171700"/>
            <wp:effectExtent l="0" t="0" r="8890" b="12700"/>
            <wp:wrapTight wrapText="bothSides">
              <wp:wrapPolygon edited="0">
                <wp:start x="0" y="0"/>
                <wp:lineTo x="0" y="21474"/>
                <wp:lineTo x="21409" y="21474"/>
                <wp:lineTo x="21409" y="0"/>
                <wp:lineTo x="0" y="0"/>
              </wp:wrapPolygon>
            </wp:wrapTight>
            <wp:docPr id="1" name="Picture 1" descr="Macintosh HD:Users:davidluther:Desktop:2020 Spring Conference :Awards MASA 2020:Award Recipient Photos:Wilson Chris for Banqu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luther:Desktop:2020 Spring Conference :Awards MASA 2020:Award Recipient Photos:Wilson Chris for Banqu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71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AB6" w:rsidRPr="00F01F60">
        <w:rPr>
          <w:rFonts w:cs="Times New Roman"/>
          <w:sz w:val="23"/>
          <w:szCs w:val="23"/>
        </w:rPr>
        <w:t xml:space="preserve">The Missouri Association of School Administrators (MASA) has selected </w:t>
      </w:r>
      <w:r w:rsidR="007E6AB6" w:rsidRPr="00F01F60">
        <w:rPr>
          <w:rFonts w:cs="Times New Roman"/>
          <w:b/>
          <w:sz w:val="23"/>
          <w:szCs w:val="23"/>
        </w:rPr>
        <w:t xml:space="preserve">Dr. </w:t>
      </w:r>
      <w:r w:rsidR="00C117E9" w:rsidRPr="00F01F60">
        <w:rPr>
          <w:rFonts w:cs="Times New Roman"/>
          <w:b/>
          <w:sz w:val="23"/>
          <w:szCs w:val="23"/>
        </w:rPr>
        <w:t xml:space="preserve">Chris Wilson, </w:t>
      </w:r>
      <w:r w:rsidR="00661463" w:rsidRPr="00F01F60">
        <w:rPr>
          <w:rFonts w:cs="Times New Roman"/>
          <w:b/>
          <w:sz w:val="23"/>
          <w:szCs w:val="23"/>
        </w:rPr>
        <w:t xml:space="preserve">Superintendent of the </w:t>
      </w:r>
      <w:r w:rsidR="00DF7909" w:rsidRPr="00F01F60">
        <w:rPr>
          <w:rFonts w:cs="Times New Roman"/>
          <w:b/>
          <w:sz w:val="23"/>
          <w:szCs w:val="23"/>
        </w:rPr>
        <w:t>Kennett #39</w:t>
      </w:r>
      <w:r w:rsidR="000E6827" w:rsidRPr="00F01F60">
        <w:rPr>
          <w:rFonts w:cs="Times New Roman"/>
          <w:b/>
          <w:sz w:val="23"/>
          <w:szCs w:val="23"/>
        </w:rPr>
        <w:t xml:space="preserve"> Public</w:t>
      </w:r>
      <w:r w:rsidR="00661463" w:rsidRPr="00F01F60">
        <w:rPr>
          <w:rFonts w:cs="Times New Roman"/>
          <w:b/>
          <w:sz w:val="23"/>
          <w:szCs w:val="23"/>
        </w:rPr>
        <w:t xml:space="preserve"> Schools</w:t>
      </w:r>
      <w:r w:rsidR="00661463" w:rsidRPr="00F01F60">
        <w:rPr>
          <w:rFonts w:cs="Times New Roman"/>
          <w:sz w:val="23"/>
          <w:szCs w:val="23"/>
        </w:rPr>
        <w:t>,</w:t>
      </w:r>
      <w:r w:rsidR="007E6AB6" w:rsidRPr="00F01F60">
        <w:rPr>
          <w:rFonts w:cs="Times New Roman"/>
          <w:sz w:val="23"/>
          <w:szCs w:val="23"/>
        </w:rPr>
        <w:t xml:space="preserve"> as the recipient of the annual Robert L. Pearce Award for 20</w:t>
      </w:r>
      <w:r w:rsidR="0056122E" w:rsidRPr="00F01F60">
        <w:rPr>
          <w:rFonts w:cs="Times New Roman"/>
          <w:sz w:val="23"/>
          <w:szCs w:val="23"/>
        </w:rPr>
        <w:t>20</w:t>
      </w:r>
      <w:r w:rsidR="007E6AB6" w:rsidRPr="00F01F60">
        <w:rPr>
          <w:rFonts w:cs="Times New Roman"/>
          <w:sz w:val="23"/>
          <w:szCs w:val="23"/>
        </w:rPr>
        <w:t xml:space="preserve">.  </w:t>
      </w:r>
      <w:r w:rsidR="0060068E">
        <w:rPr>
          <w:rFonts w:cs="Times New Roman"/>
          <w:sz w:val="23"/>
          <w:szCs w:val="23"/>
        </w:rPr>
        <w:t>A committee of his peers selected Wilson</w:t>
      </w:r>
      <w:r w:rsidR="007E6AB6" w:rsidRPr="00F01F60">
        <w:rPr>
          <w:rFonts w:cs="Times New Roman"/>
          <w:sz w:val="23"/>
          <w:szCs w:val="23"/>
        </w:rPr>
        <w:t>.  Each of the eight MASA districts nominated a superintendent for the award.</w:t>
      </w:r>
      <w:r w:rsidR="00725878">
        <w:rPr>
          <w:rFonts w:cs="Times New Roman"/>
          <w:sz w:val="23"/>
          <w:szCs w:val="23"/>
        </w:rPr>
        <w:t xml:space="preserve">  The award was to be presented at the 2020 MASA Awards event on March 25, but that event was canceled due to the COVID-19 pandemic.  In light of that, Dr. Wilson received the award via a Zoom call during the Kennett #39 Public School District’s April Board Meeting.</w:t>
      </w:r>
    </w:p>
    <w:p w14:paraId="7A0D7BEC" w14:textId="77777777" w:rsidR="0060068E" w:rsidRDefault="0060068E" w:rsidP="009132CB">
      <w:pPr>
        <w:spacing w:line="276" w:lineRule="auto"/>
        <w:rPr>
          <w:rFonts w:cs="Times New Roman"/>
          <w:sz w:val="23"/>
          <w:szCs w:val="23"/>
        </w:rPr>
      </w:pPr>
    </w:p>
    <w:p w14:paraId="72581613" w14:textId="1AC072C7" w:rsidR="0060068E" w:rsidRPr="00F01F60" w:rsidRDefault="0060068E" w:rsidP="009132CB">
      <w:pPr>
        <w:spacing w:line="276" w:lineRule="auto"/>
        <w:rPr>
          <w:rFonts w:cs="Times New Roman"/>
          <w:sz w:val="23"/>
          <w:szCs w:val="23"/>
        </w:rPr>
      </w:pPr>
      <w:r>
        <w:rPr>
          <w:rFonts w:cs="Times New Roman"/>
          <w:sz w:val="23"/>
          <w:szCs w:val="23"/>
        </w:rPr>
        <w:t xml:space="preserve">Dr. Doug </w:t>
      </w:r>
      <w:proofErr w:type="spellStart"/>
      <w:r>
        <w:rPr>
          <w:rFonts w:cs="Times New Roman"/>
          <w:sz w:val="23"/>
          <w:szCs w:val="23"/>
        </w:rPr>
        <w:t>Hayter</w:t>
      </w:r>
      <w:proofErr w:type="spellEnd"/>
      <w:r>
        <w:rPr>
          <w:rFonts w:cs="Times New Roman"/>
          <w:sz w:val="23"/>
          <w:szCs w:val="23"/>
        </w:rPr>
        <w:t>, Executive Director for MASA, stated, “Chris Wilson embodies so many important attributes that school districts seek in their superintendent.  He is dedicated to assuring that all students have opportunity to find success, he supports providing staff important professional development opportunities, and he works with his board and administrative team to assure the district has a clear mission and direction.  Chris is also a valuable and active member of MASA, serving as a representative to the Executive Committee for the Southeast District and on the American Association of School Administrators Governing Board.”</w:t>
      </w:r>
    </w:p>
    <w:p w14:paraId="4D462777" w14:textId="77777777" w:rsidR="007E6AB6" w:rsidRPr="00F01F60" w:rsidRDefault="007E6AB6" w:rsidP="009132CB">
      <w:pPr>
        <w:spacing w:line="276" w:lineRule="auto"/>
        <w:rPr>
          <w:rFonts w:cs="Times New Roman"/>
          <w:sz w:val="23"/>
          <w:szCs w:val="23"/>
        </w:rPr>
      </w:pPr>
    </w:p>
    <w:p w14:paraId="7689C3FC" w14:textId="57B4C286" w:rsidR="005052C8" w:rsidRPr="00F01F60" w:rsidRDefault="009C5054" w:rsidP="009132CB">
      <w:pPr>
        <w:spacing w:line="276" w:lineRule="auto"/>
        <w:rPr>
          <w:rFonts w:cs="Times New Roman"/>
          <w:sz w:val="23"/>
          <w:szCs w:val="23"/>
        </w:rPr>
      </w:pPr>
      <w:r w:rsidRPr="00F01F60">
        <w:rPr>
          <w:rFonts w:cs="Times New Roman"/>
          <w:sz w:val="23"/>
          <w:szCs w:val="23"/>
        </w:rPr>
        <w:t xml:space="preserve">Wilson </w:t>
      </w:r>
      <w:r w:rsidR="0056122E" w:rsidRPr="00F01F60">
        <w:rPr>
          <w:rFonts w:cs="Times New Roman"/>
          <w:sz w:val="23"/>
          <w:szCs w:val="23"/>
        </w:rPr>
        <w:t>received his Associates degree from Thr</w:t>
      </w:r>
      <w:r w:rsidRPr="00F01F60">
        <w:rPr>
          <w:rFonts w:cs="Times New Roman"/>
          <w:sz w:val="23"/>
          <w:szCs w:val="23"/>
        </w:rPr>
        <w:t>ee Rivers Community College; his Bachelor in Education from Missouri State University; his Masters and Specialists degrees from Southeast Missouri State University; and his Doctorate in Education from William Woods University.</w:t>
      </w:r>
    </w:p>
    <w:p w14:paraId="0DCF3BBB" w14:textId="77777777" w:rsidR="004F3360" w:rsidRPr="00F01F60" w:rsidRDefault="004F3360" w:rsidP="009132CB">
      <w:pPr>
        <w:spacing w:line="276" w:lineRule="auto"/>
        <w:rPr>
          <w:rFonts w:cs="Times New Roman"/>
          <w:sz w:val="23"/>
          <w:szCs w:val="23"/>
        </w:rPr>
      </w:pPr>
    </w:p>
    <w:p w14:paraId="55F755FD" w14:textId="12407835" w:rsidR="007E6AB6" w:rsidRPr="00F01F60" w:rsidRDefault="009C5054" w:rsidP="009132CB">
      <w:pPr>
        <w:spacing w:line="276" w:lineRule="auto"/>
        <w:rPr>
          <w:rFonts w:cs="Times New Roman"/>
          <w:sz w:val="23"/>
          <w:szCs w:val="23"/>
        </w:rPr>
      </w:pPr>
      <w:r w:rsidRPr="00F01F60">
        <w:rPr>
          <w:rFonts w:cs="Times New Roman"/>
          <w:sz w:val="23"/>
          <w:szCs w:val="23"/>
        </w:rPr>
        <w:t>Wilson’s entire administrative career has been with the Kennett #39 School District.  He began as an assistant principal at South Elementary</w:t>
      </w:r>
      <w:r w:rsidR="009666F5" w:rsidRPr="00F01F60">
        <w:rPr>
          <w:rFonts w:cs="Times New Roman"/>
          <w:sz w:val="23"/>
          <w:szCs w:val="23"/>
        </w:rPr>
        <w:t xml:space="preserve"> School</w:t>
      </w:r>
      <w:r w:rsidRPr="00F01F60">
        <w:rPr>
          <w:rFonts w:cs="Times New Roman"/>
          <w:sz w:val="23"/>
          <w:szCs w:val="23"/>
        </w:rPr>
        <w:t xml:space="preserve">, followed by an assistant </w:t>
      </w:r>
      <w:r w:rsidRPr="00F01F60">
        <w:rPr>
          <w:rFonts w:cs="Times New Roman"/>
          <w:sz w:val="23"/>
          <w:szCs w:val="23"/>
        </w:rPr>
        <w:lastRenderedPageBreak/>
        <w:t>principalship at Kennett High School.  He served as an assistant superintendent and then moved into the role of superintendent in 2010.</w:t>
      </w:r>
    </w:p>
    <w:p w14:paraId="0CAABC21" w14:textId="77777777" w:rsidR="007E6AB6" w:rsidRPr="00F01F60" w:rsidRDefault="007E6AB6" w:rsidP="009132CB">
      <w:pPr>
        <w:spacing w:line="276" w:lineRule="auto"/>
        <w:rPr>
          <w:rFonts w:cs="Times New Roman"/>
          <w:sz w:val="23"/>
          <w:szCs w:val="23"/>
        </w:rPr>
      </w:pPr>
    </w:p>
    <w:p w14:paraId="27634F30" w14:textId="49B684B2" w:rsidR="007E6AB6" w:rsidRPr="00F01F60" w:rsidRDefault="009C5054" w:rsidP="009132CB">
      <w:pPr>
        <w:spacing w:line="276" w:lineRule="auto"/>
        <w:rPr>
          <w:rFonts w:cs="Times New Roman"/>
          <w:sz w:val="23"/>
          <w:szCs w:val="23"/>
        </w:rPr>
      </w:pPr>
      <w:r w:rsidRPr="00F01F60">
        <w:rPr>
          <w:rFonts w:cs="Times New Roman"/>
          <w:sz w:val="23"/>
          <w:szCs w:val="23"/>
        </w:rPr>
        <w:t>Wilson</w:t>
      </w:r>
      <w:r w:rsidR="00032425" w:rsidRPr="00F01F60">
        <w:rPr>
          <w:rFonts w:cs="Times New Roman"/>
          <w:sz w:val="23"/>
          <w:szCs w:val="23"/>
        </w:rPr>
        <w:t xml:space="preserve"> shared that his philosophy of education is centered on </w:t>
      </w:r>
      <w:r w:rsidRPr="00F01F60">
        <w:rPr>
          <w:rFonts w:cs="Times New Roman"/>
          <w:sz w:val="23"/>
          <w:szCs w:val="23"/>
        </w:rPr>
        <w:t xml:space="preserve">providing comprehensive supports that allow all students to learn in the manner </w:t>
      </w:r>
      <w:r w:rsidR="008645FA" w:rsidRPr="00F01F60">
        <w:rPr>
          <w:rFonts w:cs="Times New Roman"/>
          <w:sz w:val="23"/>
          <w:szCs w:val="23"/>
        </w:rPr>
        <w:t xml:space="preserve">that best helps them find success.  Under Wilson’s leadership, students in the Kennett Schools take advantage of before and after school tutoring; targeted reading instruction; 1:1 technology </w:t>
      </w:r>
      <w:r w:rsidR="009666F5" w:rsidRPr="00F01F60">
        <w:rPr>
          <w:rFonts w:cs="Times New Roman"/>
          <w:sz w:val="23"/>
          <w:szCs w:val="23"/>
        </w:rPr>
        <w:t>(Chromebooks)</w:t>
      </w:r>
      <w:r w:rsidR="008645FA" w:rsidRPr="00F01F60">
        <w:rPr>
          <w:rFonts w:cs="Times New Roman"/>
          <w:sz w:val="23"/>
          <w:szCs w:val="23"/>
        </w:rPr>
        <w:t>; online credit course offerings; career technical programs</w:t>
      </w:r>
      <w:r w:rsidR="009666F5" w:rsidRPr="00F01F60">
        <w:rPr>
          <w:rFonts w:cs="Times New Roman"/>
          <w:sz w:val="23"/>
          <w:szCs w:val="23"/>
        </w:rPr>
        <w:t xml:space="preserve">; </w:t>
      </w:r>
      <w:r w:rsidR="008645FA" w:rsidRPr="00F01F60">
        <w:rPr>
          <w:rFonts w:cs="Times New Roman"/>
          <w:sz w:val="23"/>
          <w:szCs w:val="23"/>
        </w:rPr>
        <w:t>and workforce development opportunities.</w:t>
      </w:r>
    </w:p>
    <w:p w14:paraId="3DAAE705" w14:textId="77777777" w:rsidR="00032425" w:rsidRPr="00F01F60" w:rsidRDefault="00032425" w:rsidP="009132CB">
      <w:pPr>
        <w:spacing w:line="276" w:lineRule="auto"/>
        <w:rPr>
          <w:rFonts w:cs="Times New Roman"/>
          <w:sz w:val="23"/>
          <w:szCs w:val="23"/>
        </w:rPr>
      </w:pPr>
    </w:p>
    <w:p w14:paraId="3C8EFFF5" w14:textId="6A5D1B1D" w:rsidR="008645FA" w:rsidRPr="00F01F60" w:rsidRDefault="008645FA" w:rsidP="009132CB">
      <w:pPr>
        <w:spacing w:line="276" w:lineRule="auto"/>
        <w:rPr>
          <w:rFonts w:cs="Times New Roman"/>
          <w:sz w:val="23"/>
          <w:szCs w:val="23"/>
        </w:rPr>
      </w:pPr>
      <w:r w:rsidRPr="00F01F60">
        <w:rPr>
          <w:rFonts w:cs="Times New Roman"/>
          <w:sz w:val="23"/>
          <w:szCs w:val="23"/>
        </w:rPr>
        <w:t>Attracting and retaining staff is a struggle for many districts including Kennett.  Working with his board of education and other district leadership, Wilson has</w:t>
      </w:r>
      <w:r w:rsidR="0056122E" w:rsidRPr="00F01F60">
        <w:rPr>
          <w:rFonts w:cs="Times New Roman"/>
          <w:sz w:val="23"/>
          <w:szCs w:val="23"/>
        </w:rPr>
        <w:t xml:space="preserve"> </w:t>
      </w:r>
      <w:r w:rsidR="009666F5" w:rsidRPr="00F01F60">
        <w:rPr>
          <w:rFonts w:cs="Times New Roman"/>
          <w:sz w:val="23"/>
          <w:szCs w:val="23"/>
        </w:rPr>
        <w:t>strived</w:t>
      </w:r>
      <w:r w:rsidRPr="00F01F60">
        <w:rPr>
          <w:rFonts w:cs="Times New Roman"/>
          <w:sz w:val="23"/>
          <w:szCs w:val="23"/>
        </w:rPr>
        <w:t xml:space="preserve"> to keep quality staff by offering multiple professional development opportunities, including state and national seminars.  </w:t>
      </w:r>
      <w:r w:rsidR="009666F5" w:rsidRPr="00F01F60">
        <w:rPr>
          <w:rFonts w:cs="Times New Roman"/>
          <w:sz w:val="23"/>
          <w:szCs w:val="23"/>
        </w:rPr>
        <w:t>Wilson also works “to create a</w:t>
      </w:r>
      <w:r w:rsidRPr="00F01F60">
        <w:rPr>
          <w:rFonts w:cs="Times New Roman"/>
          <w:sz w:val="23"/>
          <w:szCs w:val="23"/>
        </w:rPr>
        <w:t xml:space="preserve"> culture of collegiality, community and collaboration” which includes ongoing work in Professional Learning Communities.</w:t>
      </w:r>
    </w:p>
    <w:p w14:paraId="54FE26F4" w14:textId="77777777" w:rsidR="008645FA" w:rsidRPr="00F01F60" w:rsidRDefault="008645FA" w:rsidP="009132CB">
      <w:pPr>
        <w:spacing w:line="276" w:lineRule="auto"/>
        <w:rPr>
          <w:rFonts w:cs="Times New Roman"/>
          <w:sz w:val="23"/>
          <w:szCs w:val="23"/>
        </w:rPr>
      </w:pPr>
    </w:p>
    <w:p w14:paraId="09858F4A" w14:textId="5039C676" w:rsidR="0015631E" w:rsidRPr="00F01F60" w:rsidRDefault="008645FA" w:rsidP="009132CB">
      <w:pPr>
        <w:spacing w:line="276" w:lineRule="auto"/>
        <w:rPr>
          <w:rFonts w:cs="Times New Roman"/>
          <w:sz w:val="23"/>
          <w:szCs w:val="23"/>
        </w:rPr>
      </w:pPr>
      <w:r w:rsidRPr="00F01F60">
        <w:rPr>
          <w:rFonts w:cs="Times New Roman"/>
          <w:sz w:val="23"/>
          <w:szCs w:val="23"/>
        </w:rPr>
        <w:t>Over the past five year</w:t>
      </w:r>
      <w:r w:rsidR="00D816F4" w:rsidRPr="00F01F60">
        <w:rPr>
          <w:rFonts w:cs="Times New Roman"/>
          <w:sz w:val="23"/>
          <w:szCs w:val="23"/>
        </w:rPr>
        <w:t>s</w:t>
      </w:r>
      <w:r w:rsidRPr="00F01F60">
        <w:rPr>
          <w:rFonts w:cs="Times New Roman"/>
          <w:sz w:val="23"/>
          <w:szCs w:val="23"/>
        </w:rPr>
        <w:t xml:space="preserve">, the Kennett Schools have placed an emphasis on </w:t>
      </w:r>
      <w:r w:rsidR="00D816F4" w:rsidRPr="00F01F60">
        <w:rPr>
          <w:rFonts w:cs="Times New Roman"/>
          <w:sz w:val="23"/>
          <w:szCs w:val="23"/>
        </w:rPr>
        <w:t>building and maintaining effective internal communications.  Wilson meets with team leaders monthly and he has initiated an Administrator Summer Boot Camp.  He also meets regularly with building principals, building leaders and staff.  Likewise, Wilson requires all building level administrators to communicate with parents and community members regularly.</w:t>
      </w:r>
    </w:p>
    <w:p w14:paraId="616890F8" w14:textId="77777777" w:rsidR="00093D52" w:rsidRPr="00F01F60" w:rsidRDefault="00093D52" w:rsidP="009132CB">
      <w:pPr>
        <w:pBdr>
          <w:bottom w:val="single" w:sz="6" w:space="1" w:color="auto"/>
        </w:pBdr>
        <w:spacing w:line="276" w:lineRule="auto"/>
        <w:rPr>
          <w:rFonts w:cs="Times New Roman"/>
          <w:sz w:val="23"/>
          <w:szCs w:val="23"/>
        </w:rPr>
      </w:pPr>
    </w:p>
    <w:p w14:paraId="038E6791" w14:textId="77777777" w:rsidR="00093D52" w:rsidRPr="00F01F60" w:rsidRDefault="00093D52" w:rsidP="009132CB">
      <w:pPr>
        <w:spacing w:line="276" w:lineRule="auto"/>
        <w:rPr>
          <w:rFonts w:cs="Times New Roman"/>
          <w:sz w:val="23"/>
          <w:szCs w:val="23"/>
        </w:rPr>
      </w:pPr>
    </w:p>
    <w:p w14:paraId="27E1B12A" w14:textId="51841D4C" w:rsidR="007E6AB6" w:rsidRPr="00F01F60" w:rsidRDefault="00D816F4" w:rsidP="009132CB">
      <w:pPr>
        <w:spacing w:line="276" w:lineRule="auto"/>
        <w:rPr>
          <w:rFonts w:cs="Times New Roman"/>
          <w:sz w:val="23"/>
          <w:szCs w:val="23"/>
        </w:rPr>
      </w:pPr>
      <w:r w:rsidRPr="00F01F60">
        <w:rPr>
          <w:rFonts w:cs="Times New Roman"/>
          <w:sz w:val="23"/>
          <w:szCs w:val="23"/>
        </w:rPr>
        <w:t>Dr. Wilson is a member of the American Association of School Administrators (AASA) Governing Board.  He serves as the Southeast District’s representative to the MASA Executive Committee and he served as the Southeast District’s President in 2015-2016.  Wilson is a member of the Advisory Council for the Missouri Department of Elementary and Secondary Education’s Commissioner. Wilson also serves as a Board Member for the Missouri United School Insurance Council and the Missouri State High School Activities Association.</w:t>
      </w:r>
    </w:p>
    <w:p w14:paraId="0454EECF" w14:textId="77777777" w:rsidR="00054BE7" w:rsidRPr="00F01F60" w:rsidRDefault="00054BE7" w:rsidP="009132CB">
      <w:pPr>
        <w:spacing w:line="276" w:lineRule="auto"/>
        <w:rPr>
          <w:rFonts w:cs="Times New Roman"/>
          <w:sz w:val="23"/>
          <w:szCs w:val="23"/>
        </w:rPr>
      </w:pPr>
    </w:p>
    <w:p w14:paraId="22EE7DD5" w14:textId="289696E6" w:rsidR="00054BE7" w:rsidRPr="00F01F60" w:rsidRDefault="00054BE7" w:rsidP="009132CB">
      <w:pPr>
        <w:spacing w:line="276" w:lineRule="auto"/>
        <w:rPr>
          <w:rFonts w:cs="Times New Roman"/>
          <w:sz w:val="23"/>
          <w:szCs w:val="23"/>
        </w:rPr>
      </w:pPr>
      <w:r w:rsidRPr="00F01F60">
        <w:rPr>
          <w:rFonts w:cs="Times New Roman"/>
          <w:sz w:val="23"/>
          <w:szCs w:val="23"/>
        </w:rPr>
        <w:t xml:space="preserve">Dr. </w:t>
      </w:r>
      <w:r w:rsidR="00D816F4" w:rsidRPr="00F01F60">
        <w:rPr>
          <w:rFonts w:cs="Times New Roman"/>
          <w:sz w:val="23"/>
          <w:szCs w:val="23"/>
        </w:rPr>
        <w:t xml:space="preserve">Wilson is a member of </w:t>
      </w:r>
      <w:r w:rsidR="006154A0" w:rsidRPr="00F01F60">
        <w:rPr>
          <w:rFonts w:cs="Times New Roman"/>
          <w:sz w:val="23"/>
          <w:szCs w:val="23"/>
        </w:rPr>
        <w:t>the Kennett Rotary Club and he has served as a governing member of the Kennett Chamber of Commerce, the Kennett Educational Foundation, and the Twin Rivers Regional Hospital Board of Directors.</w:t>
      </w:r>
    </w:p>
    <w:p w14:paraId="18567219" w14:textId="77777777" w:rsidR="007E6AB6" w:rsidRPr="00F01F60" w:rsidRDefault="007E6AB6" w:rsidP="009132CB">
      <w:pPr>
        <w:spacing w:line="276" w:lineRule="auto"/>
        <w:rPr>
          <w:rFonts w:cs="Times New Roman"/>
          <w:sz w:val="23"/>
          <w:szCs w:val="23"/>
        </w:rPr>
      </w:pPr>
    </w:p>
    <w:p w14:paraId="4763FAC1" w14:textId="1F1843D3" w:rsidR="007E6AB6" w:rsidRPr="00F01F60" w:rsidRDefault="007E6AB6" w:rsidP="009132CB">
      <w:pPr>
        <w:spacing w:line="276" w:lineRule="auto"/>
        <w:rPr>
          <w:rFonts w:cs="Times New Roman"/>
          <w:sz w:val="23"/>
          <w:szCs w:val="23"/>
        </w:rPr>
      </w:pPr>
      <w:r w:rsidRPr="00F01F60">
        <w:rPr>
          <w:rFonts w:cs="Times New Roman"/>
          <w:sz w:val="23"/>
          <w:szCs w:val="23"/>
        </w:rPr>
        <w:t xml:space="preserve">The Pearce Award includes a </w:t>
      </w:r>
      <w:r w:rsidR="002A187A" w:rsidRPr="00F01F60">
        <w:rPr>
          <w:rFonts w:cs="Times New Roman"/>
          <w:sz w:val="23"/>
          <w:szCs w:val="23"/>
        </w:rPr>
        <w:t>monetary</w:t>
      </w:r>
      <w:r w:rsidRPr="00F01F60">
        <w:rPr>
          <w:rFonts w:cs="Times New Roman"/>
          <w:sz w:val="23"/>
          <w:szCs w:val="23"/>
        </w:rPr>
        <w:t xml:space="preserve"> award to the recipient and a scholarship for a student in the district of the award winner.</w:t>
      </w:r>
    </w:p>
    <w:p w14:paraId="61979780" w14:textId="77777777" w:rsidR="007E6AB6" w:rsidRPr="00F01F60" w:rsidRDefault="007E6AB6" w:rsidP="009132CB">
      <w:pPr>
        <w:spacing w:line="276" w:lineRule="auto"/>
        <w:rPr>
          <w:rFonts w:cs="Times New Roman"/>
          <w:sz w:val="23"/>
          <w:szCs w:val="23"/>
        </w:rPr>
      </w:pPr>
    </w:p>
    <w:p w14:paraId="675E03CB" w14:textId="098C08E4" w:rsidR="00C64220" w:rsidRPr="00F01F60" w:rsidRDefault="006154A0" w:rsidP="009132CB">
      <w:pPr>
        <w:spacing w:line="276" w:lineRule="auto"/>
        <w:rPr>
          <w:rFonts w:cs="Times New Roman"/>
          <w:sz w:val="23"/>
          <w:szCs w:val="23"/>
        </w:rPr>
      </w:pPr>
      <w:r w:rsidRPr="00F01F60">
        <w:rPr>
          <w:rFonts w:cs="Times New Roman"/>
          <w:sz w:val="23"/>
          <w:szCs w:val="23"/>
        </w:rPr>
        <w:t xml:space="preserve">Wilson </w:t>
      </w:r>
      <w:r w:rsidR="007E6AB6" w:rsidRPr="00F01F60">
        <w:rPr>
          <w:rFonts w:cs="Times New Roman"/>
          <w:sz w:val="23"/>
          <w:szCs w:val="23"/>
        </w:rPr>
        <w:t xml:space="preserve">is the </w:t>
      </w:r>
      <w:r w:rsidRPr="00F01F60">
        <w:rPr>
          <w:rFonts w:cs="Times New Roman"/>
          <w:sz w:val="23"/>
          <w:szCs w:val="23"/>
        </w:rPr>
        <w:t>34th</w:t>
      </w:r>
      <w:r w:rsidR="007E6AB6" w:rsidRPr="00F01F60">
        <w:rPr>
          <w:rFonts w:cs="Times New Roman"/>
          <w:sz w:val="23"/>
          <w:szCs w:val="23"/>
        </w:rPr>
        <w:t xml:space="preserve"> recipient of the Robert L. Pearce Award.</w:t>
      </w:r>
      <w:r w:rsidR="009666F5" w:rsidRPr="00F01F60">
        <w:rPr>
          <w:rFonts w:cs="Times New Roman"/>
          <w:sz w:val="23"/>
          <w:szCs w:val="23"/>
        </w:rPr>
        <w:t xml:space="preserve">  The award is among the two most prestigious for MASA members, the other being the Superintendent of the Year, which is given at the MSBA/MASA Fall Conference.  </w:t>
      </w:r>
      <w:r w:rsidR="009666F5" w:rsidRPr="00F01F60">
        <w:rPr>
          <w:sz w:val="23"/>
          <w:szCs w:val="23"/>
        </w:rPr>
        <w:t xml:space="preserve">The award’s purpose is to honor </w:t>
      </w:r>
      <w:r w:rsidR="009666F5" w:rsidRPr="00F01F60">
        <w:rPr>
          <w:sz w:val="23"/>
          <w:szCs w:val="23"/>
        </w:rPr>
        <w:lastRenderedPageBreak/>
        <w:t>Robert L. Pearce, a founding partner of Bonsack &amp; Pearce, Inc., an architectural firm specializing in educational work.  Robert L. Pearce appreciated the importance of education and the vital work of school superintendents.</w:t>
      </w:r>
      <w:r w:rsidR="009666F5" w:rsidRPr="00F01F60">
        <w:rPr>
          <w:sz w:val="23"/>
          <w:szCs w:val="23"/>
        </w:rPr>
        <w:br/>
      </w:r>
    </w:p>
    <w:p w14:paraId="1CC46488" w14:textId="146ED32B" w:rsidR="00C64220" w:rsidRPr="00F01F60" w:rsidRDefault="00C64220" w:rsidP="009132CB">
      <w:pPr>
        <w:spacing w:line="276" w:lineRule="auto"/>
        <w:rPr>
          <w:rFonts w:cs="Times New Roman"/>
          <w:sz w:val="23"/>
          <w:szCs w:val="23"/>
        </w:rPr>
      </w:pPr>
      <w:r w:rsidRPr="00F01F60">
        <w:rPr>
          <w:rFonts w:cs="Times New Roman"/>
          <w:sz w:val="23"/>
          <w:szCs w:val="23"/>
        </w:rPr>
        <w:t>Other 20</w:t>
      </w:r>
      <w:r w:rsidR="006154A0" w:rsidRPr="00F01F60">
        <w:rPr>
          <w:rFonts w:cs="Times New Roman"/>
          <w:sz w:val="23"/>
          <w:szCs w:val="23"/>
        </w:rPr>
        <w:t>20</w:t>
      </w:r>
      <w:r w:rsidRPr="00F01F60">
        <w:rPr>
          <w:rFonts w:cs="Times New Roman"/>
          <w:sz w:val="23"/>
          <w:szCs w:val="23"/>
        </w:rPr>
        <w:t xml:space="preserve"> Pearce Award Nominees, including their school districts and </w:t>
      </w:r>
      <w:r w:rsidR="006B070E" w:rsidRPr="00F01F60">
        <w:rPr>
          <w:rFonts w:cs="Times New Roman"/>
          <w:sz w:val="23"/>
          <w:szCs w:val="23"/>
        </w:rPr>
        <w:t>MASA District</w:t>
      </w:r>
      <w:r w:rsidR="00E252F2" w:rsidRPr="00F01F60">
        <w:rPr>
          <w:rFonts w:cs="Times New Roman"/>
          <w:sz w:val="23"/>
          <w:szCs w:val="23"/>
        </w:rPr>
        <w:t>:</w:t>
      </w:r>
    </w:p>
    <w:p w14:paraId="02AE1925" w14:textId="4B70E7D5" w:rsidR="006154A0" w:rsidRPr="00F01F60" w:rsidRDefault="006154A0" w:rsidP="00F01F60">
      <w:pPr>
        <w:pStyle w:val="ListParagraph"/>
        <w:widowControl w:val="0"/>
        <w:numPr>
          <w:ilvl w:val="0"/>
          <w:numId w:val="4"/>
        </w:numPr>
        <w:tabs>
          <w:tab w:val="center" w:pos="60"/>
          <w:tab w:val="decimal" w:pos="1460"/>
          <w:tab w:val="left" w:pos="1620"/>
          <w:tab w:val="center" w:pos="3540"/>
        </w:tabs>
        <w:autoSpaceDE w:val="0"/>
        <w:autoSpaceDN w:val="0"/>
        <w:adjustRightInd w:val="0"/>
        <w:spacing w:line="288" w:lineRule="auto"/>
        <w:textAlignment w:val="center"/>
        <w:rPr>
          <w:rFonts w:cs="Calibri"/>
          <w:color w:val="000000"/>
          <w:sz w:val="23"/>
          <w:szCs w:val="23"/>
        </w:rPr>
      </w:pPr>
      <w:r w:rsidRPr="00F01F60">
        <w:rPr>
          <w:rFonts w:cs="Calibri"/>
          <w:color w:val="000000"/>
          <w:sz w:val="23"/>
          <w:szCs w:val="23"/>
        </w:rPr>
        <w:t xml:space="preserve">Ken </w:t>
      </w:r>
      <w:r w:rsidR="00F01F60" w:rsidRPr="00F01F60">
        <w:rPr>
          <w:rFonts w:cs="Calibri"/>
          <w:color w:val="000000"/>
          <w:sz w:val="23"/>
          <w:szCs w:val="23"/>
        </w:rPr>
        <w:t>Eaton</w:t>
      </w:r>
      <w:r w:rsidRPr="00F01F60">
        <w:rPr>
          <w:rFonts w:cs="Calibri"/>
          <w:color w:val="000000"/>
          <w:sz w:val="23"/>
          <w:szCs w:val="23"/>
        </w:rPr>
        <w:t>, Mound City R-II  (Northwest)</w:t>
      </w:r>
    </w:p>
    <w:p w14:paraId="6C075BEF" w14:textId="068E5F5E" w:rsidR="006154A0" w:rsidRPr="00F01F60" w:rsidRDefault="006154A0" w:rsidP="00F01F60">
      <w:pPr>
        <w:pStyle w:val="ListParagraph"/>
        <w:widowControl w:val="0"/>
        <w:numPr>
          <w:ilvl w:val="0"/>
          <w:numId w:val="4"/>
        </w:numPr>
        <w:tabs>
          <w:tab w:val="center" w:pos="60"/>
          <w:tab w:val="decimal" w:pos="1460"/>
          <w:tab w:val="left" w:pos="1620"/>
          <w:tab w:val="center" w:pos="3540"/>
        </w:tabs>
        <w:autoSpaceDE w:val="0"/>
        <w:autoSpaceDN w:val="0"/>
        <w:adjustRightInd w:val="0"/>
        <w:spacing w:line="288" w:lineRule="auto"/>
        <w:textAlignment w:val="center"/>
        <w:rPr>
          <w:rFonts w:cs="Calibri"/>
          <w:color w:val="000000"/>
          <w:sz w:val="23"/>
          <w:szCs w:val="23"/>
        </w:rPr>
      </w:pPr>
      <w:r w:rsidRPr="00F01F60">
        <w:rPr>
          <w:rFonts w:cs="Calibri"/>
          <w:color w:val="000000"/>
          <w:sz w:val="23"/>
          <w:szCs w:val="23"/>
        </w:rPr>
        <w:t>John French, Lewis Co C-1 (Northeast)</w:t>
      </w:r>
    </w:p>
    <w:p w14:paraId="715EC234" w14:textId="47DEBAAE" w:rsidR="006154A0" w:rsidRPr="00F01F60" w:rsidRDefault="006154A0" w:rsidP="00F01F60">
      <w:pPr>
        <w:pStyle w:val="ListParagraph"/>
        <w:widowControl w:val="0"/>
        <w:numPr>
          <w:ilvl w:val="0"/>
          <w:numId w:val="4"/>
        </w:numPr>
        <w:tabs>
          <w:tab w:val="center" w:pos="60"/>
          <w:tab w:val="decimal" w:pos="1460"/>
          <w:tab w:val="left" w:pos="1620"/>
          <w:tab w:val="center" w:pos="3540"/>
        </w:tabs>
        <w:autoSpaceDE w:val="0"/>
        <w:autoSpaceDN w:val="0"/>
        <w:adjustRightInd w:val="0"/>
        <w:spacing w:line="288" w:lineRule="auto"/>
        <w:textAlignment w:val="center"/>
        <w:rPr>
          <w:rFonts w:cs="Calibri"/>
          <w:color w:val="000000"/>
          <w:sz w:val="23"/>
          <w:szCs w:val="23"/>
        </w:rPr>
      </w:pPr>
      <w:r w:rsidRPr="00F01F60">
        <w:rPr>
          <w:rFonts w:cs="Calibri"/>
          <w:color w:val="000000"/>
          <w:sz w:val="23"/>
          <w:szCs w:val="23"/>
        </w:rPr>
        <w:t>Kyle Kruse</w:t>
      </w:r>
      <w:r w:rsidR="0056122E" w:rsidRPr="00F01F60">
        <w:rPr>
          <w:rFonts w:cs="Calibri"/>
          <w:color w:val="000000"/>
          <w:sz w:val="23"/>
          <w:szCs w:val="23"/>
        </w:rPr>
        <w:t xml:space="preserve">, </w:t>
      </w:r>
      <w:r w:rsidRPr="00F01F60">
        <w:rPr>
          <w:rFonts w:cs="Calibri"/>
          <w:color w:val="000000"/>
          <w:sz w:val="23"/>
          <w:szCs w:val="23"/>
        </w:rPr>
        <w:t>St</w:t>
      </w:r>
      <w:r w:rsidR="0056122E" w:rsidRPr="00F01F60">
        <w:rPr>
          <w:rFonts w:cs="Calibri"/>
          <w:color w:val="000000"/>
          <w:sz w:val="23"/>
          <w:szCs w:val="23"/>
        </w:rPr>
        <w:t>.</w:t>
      </w:r>
      <w:r w:rsidRPr="00F01F60">
        <w:rPr>
          <w:rFonts w:cs="Calibri"/>
          <w:color w:val="000000"/>
          <w:sz w:val="23"/>
          <w:szCs w:val="23"/>
        </w:rPr>
        <w:t xml:space="preserve"> Clair R-XIII (South Central)</w:t>
      </w:r>
    </w:p>
    <w:p w14:paraId="5B4D48B0" w14:textId="1BD02454" w:rsidR="006154A0" w:rsidRPr="00F01F60" w:rsidRDefault="006154A0" w:rsidP="00F01F60">
      <w:pPr>
        <w:pStyle w:val="ListParagraph"/>
        <w:widowControl w:val="0"/>
        <w:numPr>
          <w:ilvl w:val="0"/>
          <w:numId w:val="4"/>
        </w:numPr>
        <w:tabs>
          <w:tab w:val="center" w:pos="60"/>
          <w:tab w:val="decimal" w:pos="1460"/>
          <w:tab w:val="left" w:pos="1620"/>
          <w:tab w:val="center" w:pos="3540"/>
        </w:tabs>
        <w:autoSpaceDE w:val="0"/>
        <w:autoSpaceDN w:val="0"/>
        <w:adjustRightInd w:val="0"/>
        <w:spacing w:line="288" w:lineRule="auto"/>
        <w:textAlignment w:val="center"/>
        <w:rPr>
          <w:rFonts w:cs="Calibri"/>
          <w:color w:val="000000"/>
          <w:sz w:val="23"/>
          <w:szCs w:val="23"/>
        </w:rPr>
      </w:pPr>
      <w:r w:rsidRPr="00F01F60">
        <w:rPr>
          <w:rFonts w:cs="Calibri"/>
          <w:color w:val="000000"/>
          <w:sz w:val="23"/>
          <w:szCs w:val="23"/>
        </w:rPr>
        <w:t>Keith Marty, Parkway  (Greater St. Louis)</w:t>
      </w:r>
    </w:p>
    <w:p w14:paraId="3EEA7542" w14:textId="0F87D45B" w:rsidR="006154A0" w:rsidRPr="00F01F60" w:rsidRDefault="006154A0" w:rsidP="00F01F60">
      <w:pPr>
        <w:pStyle w:val="ListParagraph"/>
        <w:widowControl w:val="0"/>
        <w:numPr>
          <w:ilvl w:val="0"/>
          <w:numId w:val="4"/>
        </w:numPr>
        <w:tabs>
          <w:tab w:val="center" w:pos="60"/>
          <w:tab w:val="decimal" w:pos="1460"/>
          <w:tab w:val="left" w:pos="1620"/>
          <w:tab w:val="center" w:pos="3540"/>
        </w:tabs>
        <w:autoSpaceDE w:val="0"/>
        <w:autoSpaceDN w:val="0"/>
        <w:adjustRightInd w:val="0"/>
        <w:spacing w:line="288" w:lineRule="auto"/>
        <w:textAlignment w:val="center"/>
        <w:rPr>
          <w:rFonts w:cs="Calibri"/>
          <w:color w:val="000000"/>
          <w:sz w:val="23"/>
          <w:szCs w:val="23"/>
        </w:rPr>
      </w:pPr>
      <w:r w:rsidRPr="00F01F60">
        <w:rPr>
          <w:rFonts w:cs="Calibri"/>
          <w:color w:val="000000"/>
          <w:sz w:val="23"/>
          <w:szCs w:val="23"/>
        </w:rPr>
        <w:t>Scott Patrick</w:t>
      </w:r>
      <w:r w:rsidR="0056122E" w:rsidRPr="00F01F60">
        <w:rPr>
          <w:rFonts w:cs="Calibri"/>
          <w:color w:val="000000"/>
          <w:sz w:val="23"/>
          <w:szCs w:val="23"/>
        </w:rPr>
        <w:t xml:space="preserve">, </w:t>
      </w:r>
      <w:r w:rsidR="00F01F60" w:rsidRPr="00F01F60">
        <w:rPr>
          <w:rFonts w:cs="Calibri"/>
          <w:color w:val="000000"/>
          <w:sz w:val="23"/>
          <w:szCs w:val="23"/>
        </w:rPr>
        <w:t xml:space="preserve">Warrensburg R-VI  </w:t>
      </w:r>
      <w:r w:rsidRPr="00F01F60">
        <w:rPr>
          <w:rFonts w:cs="Calibri"/>
          <w:color w:val="000000"/>
          <w:sz w:val="23"/>
          <w:szCs w:val="23"/>
        </w:rPr>
        <w:t>(West Central)</w:t>
      </w:r>
    </w:p>
    <w:p w14:paraId="43A13F57" w14:textId="6B0DAFF4" w:rsidR="006154A0" w:rsidRPr="00F01F60" w:rsidRDefault="006154A0" w:rsidP="00F01F60">
      <w:pPr>
        <w:pStyle w:val="ListParagraph"/>
        <w:widowControl w:val="0"/>
        <w:numPr>
          <w:ilvl w:val="0"/>
          <w:numId w:val="4"/>
        </w:numPr>
        <w:tabs>
          <w:tab w:val="center" w:pos="60"/>
          <w:tab w:val="decimal" w:pos="1460"/>
          <w:tab w:val="left" w:pos="1620"/>
          <w:tab w:val="center" w:pos="3540"/>
        </w:tabs>
        <w:autoSpaceDE w:val="0"/>
        <w:autoSpaceDN w:val="0"/>
        <w:adjustRightInd w:val="0"/>
        <w:spacing w:line="288" w:lineRule="auto"/>
        <w:textAlignment w:val="center"/>
        <w:rPr>
          <w:rFonts w:cs="Calibri"/>
          <w:color w:val="000000"/>
          <w:sz w:val="23"/>
          <w:szCs w:val="23"/>
        </w:rPr>
      </w:pPr>
      <w:r w:rsidRPr="00F01F60">
        <w:rPr>
          <w:rFonts w:cs="Calibri"/>
          <w:color w:val="000000"/>
          <w:sz w:val="23"/>
          <w:szCs w:val="23"/>
        </w:rPr>
        <w:t>Andrew Underwood, Belton School District (Greater Kansas City)</w:t>
      </w:r>
    </w:p>
    <w:p w14:paraId="23D8D62C" w14:textId="6A130666" w:rsidR="006154A0" w:rsidRPr="00F01F60" w:rsidRDefault="006154A0" w:rsidP="00F01F60">
      <w:pPr>
        <w:pStyle w:val="ListParagraph"/>
        <w:widowControl w:val="0"/>
        <w:numPr>
          <w:ilvl w:val="0"/>
          <w:numId w:val="4"/>
        </w:numPr>
        <w:autoSpaceDE w:val="0"/>
        <w:autoSpaceDN w:val="0"/>
        <w:adjustRightInd w:val="0"/>
        <w:spacing w:line="288" w:lineRule="auto"/>
        <w:textAlignment w:val="center"/>
        <w:rPr>
          <w:rFonts w:cs="Calibri"/>
          <w:color w:val="000000"/>
          <w:sz w:val="23"/>
          <w:szCs w:val="23"/>
        </w:rPr>
      </w:pPr>
      <w:r w:rsidRPr="00F01F60">
        <w:rPr>
          <w:rFonts w:cs="Calibri"/>
          <w:color w:val="000000"/>
          <w:sz w:val="23"/>
          <w:szCs w:val="23"/>
        </w:rPr>
        <w:t>Chance Wistrom, Republic R-III  (Southwest)</w:t>
      </w:r>
    </w:p>
    <w:p w14:paraId="266D90C6" w14:textId="77777777" w:rsidR="006154A0" w:rsidRPr="00F01F60" w:rsidRDefault="006154A0" w:rsidP="006154A0">
      <w:pPr>
        <w:widowControl w:val="0"/>
        <w:autoSpaceDE w:val="0"/>
        <w:autoSpaceDN w:val="0"/>
        <w:adjustRightInd w:val="0"/>
        <w:spacing w:line="288" w:lineRule="auto"/>
        <w:textAlignment w:val="center"/>
        <w:rPr>
          <w:rFonts w:cs="MinionPro-Bold"/>
          <w:b/>
          <w:bCs/>
          <w:color w:val="24408E"/>
          <w:sz w:val="23"/>
          <w:szCs w:val="23"/>
        </w:rPr>
      </w:pPr>
    </w:p>
    <w:p w14:paraId="6E6F841B" w14:textId="1216EF6A" w:rsidR="004275FB" w:rsidRPr="00F01F60" w:rsidRDefault="00C64220" w:rsidP="00E252F2">
      <w:pPr>
        <w:spacing w:line="276" w:lineRule="auto"/>
        <w:jc w:val="center"/>
        <w:rPr>
          <w:rFonts w:cs="Times New Roman"/>
          <w:sz w:val="23"/>
          <w:szCs w:val="23"/>
        </w:rPr>
      </w:pPr>
      <w:bookmarkStart w:id="0" w:name="_GoBack"/>
      <w:bookmarkEnd w:id="0"/>
      <w:r w:rsidRPr="00F01F60">
        <w:rPr>
          <w:rFonts w:cs="Times New Roman"/>
          <w:sz w:val="23"/>
          <w:szCs w:val="23"/>
        </w:rPr>
        <w:t>--30--</w:t>
      </w:r>
    </w:p>
    <w:sectPr w:rsidR="004275FB" w:rsidRPr="00F01F60" w:rsidSect="006154A0">
      <w:headerReference w:type="first" r:id="rId9"/>
      <w:footerReference w:type="first" r:id="rId10"/>
      <w:pgSz w:w="12240" w:h="15840"/>
      <w:pgMar w:top="1152" w:right="1800" w:bottom="1152" w:left="180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80029" w16cid:durableId="2039D704"/>
  <w16cid:commentId w16cid:paraId="72120023" w16cid:durableId="2039D784"/>
  <w16cid:commentId w16cid:paraId="7E534A22" w16cid:durableId="2039D7A7"/>
  <w16cid:commentId w16cid:paraId="064EE619" w16cid:durableId="2039D7F6"/>
  <w16cid:commentId w16cid:paraId="64C0A0A9" w16cid:durableId="2039D815"/>
  <w16cid:commentId w16cid:paraId="25C1629E" w16cid:durableId="2039D83A"/>
  <w16cid:commentId w16cid:paraId="519E13CC" w16cid:durableId="2039D863"/>
  <w16cid:commentId w16cid:paraId="740D53FA" w16cid:durableId="2039D88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5087D" w14:textId="77777777" w:rsidR="0060068E" w:rsidRDefault="0060068E" w:rsidP="00AD3D31">
      <w:r>
        <w:separator/>
      </w:r>
    </w:p>
  </w:endnote>
  <w:endnote w:type="continuationSeparator" w:id="0">
    <w:p w14:paraId="63245BCE" w14:textId="77777777" w:rsidR="0060068E" w:rsidRDefault="0060068E" w:rsidP="00AD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Times-Bold">
    <w:altName w:val="Times Bold"/>
    <w:panose1 w:val="00000000000000000000"/>
    <w:charset w:val="4D"/>
    <w:family w:val="auto"/>
    <w:notTrueType/>
    <w:pitch w:val="default"/>
    <w:sig w:usb0="00000003" w:usb1="00000000" w:usb2="00000000" w:usb3="00000000" w:csb0="00000001" w:csb1="00000000"/>
  </w:font>
  <w:font w:name="Times-Roman">
    <w:altName w:val="Times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inionPro-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AB9F" w14:textId="77777777" w:rsidR="0060068E" w:rsidRPr="008346DB" w:rsidRDefault="0060068E" w:rsidP="00AD3D31">
    <w:pPr>
      <w:jc w:val="center"/>
      <w:rPr>
        <w:rFonts w:ascii="Arial" w:hAnsi="Arial"/>
        <w:b/>
        <w:i/>
        <w:color w:val="7F7F7F" w:themeColor="text1" w:themeTint="80"/>
        <w:sz w:val="20"/>
        <w:szCs w:val="20"/>
      </w:rPr>
    </w:pPr>
    <w:r w:rsidRPr="008346DB">
      <w:rPr>
        <w:rFonts w:ascii="Arial" w:hAnsi="Arial"/>
        <w:b/>
        <w:i/>
        <w:color w:val="7F7F7F" w:themeColor="text1" w:themeTint="80"/>
        <w:sz w:val="20"/>
        <w:szCs w:val="20"/>
      </w:rPr>
      <w:t xml:space="preserve">Lead </w:t>
    </w:r>
    <w:r w:rsidRPr="008346DB">
      <w:rPr>
        <w:rFonts w:ascii="Wingdings" w:hAnsi="Wingdings"/>
        <w:b/>
        <w:i/>
        <w:color w:val="7F7F7F" w:themeColor="text1" w:themeTint="80"/>
        <w:sz w:val="20"/>
        <w:szCs w:val="20"/>
      </w:rPr>
      <w:t></w:t>
    </w:r>
    <w:r w:rsidRPr="008346DB">
      <w:rPr>
        <w:rFonts w:ascii="Arial" w:hAnsi="Arial"/>
        <w:b/>
        <w:i/>
        <w:color w:val="7F7F7F" w:themeColor="text1" w:themeTint="80"/>
        <w:sz w:val="20"/>
        <w:szCs w:val="20"/>
      </w:rPr>
      <w:t xml:space="preserve"> Develop </w:t>
    </w:r>
    <w:r w:rsidRPr="008346DB">
      <w:rPr>
        <w:rFonts w:ascii="Wingdings" w:hAnsi="Wingdings"/>
        <w:b/>
        <w:i/>
        <w:color w:val="7F7F7F" w:themeColor="text1" w:themeTint="80"/>
        <w:sz w:val="20"/>
        <w:szCs w:val="20"/>
      </w:rPr>
      <w:t></w:t>
    </w:r>
    <w:r w:rsidRPr="008346DB">
      <w:rPr>
        <w:rFonts w:ascii="Arial" w:hAnsi="Arial"/>
        <w:b/>
        <w:i/>
        <w:color w:val="7F7F7F" w:themeColor="text1" w:themeTint="80"/>
        <w:sz w:val="20"/>
        <w:szCs w:val="20"/>
      </w:rPr>
      <w:t xml:space="preserve"> Support</w:t>
    </w:r>
  </w:p>
  <w:p w14:paraId="5282F85C" w14:textId="77777777" w:rsidR="0060068E" w:rsidRDefault="0060068E" w:rsidP="00AD3D3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EC81E" w14:textId="77777777" w:rsidR="0060068E" w:rsidRDefault="0060068E" w:rsidP="00AD3D31">
      <w:r>
        <w:separator/>
      </w:r>
    </w:p>
  </w:footnote>
  <w:footnote w:type="continuationSeparator" w:id="0">
    <w:p w14:paraId="24474DC6" w14:textId="77777777" w:rsidR="0060068E" w:rsidRDefault="0060068E" w:rsidP="00AD3D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2ED4E" w14:textId="6E9381DE" w:rsidR="0060068E" w:rsidRDefault="0060068E" w:rsidP="00AD3D31">
    <w:r>
      <w:rPr>
        <w:noProof/>
      </w:rPr>
      <mc:AlternateContent>
        <mc:Choice Requires="wps">
          <w:drawing>
            <wp:anchor distT="0" distB="0" distL="114300" distR="114300" simplePos="0" relativeHeight="251659264" behindDoc="0" locked="0" layoutInCell="1" allowOverlap="1" wp14:anchorId="71DEEAE9" wp14:editId="0FE6EE20">
              <wp:simplePos x="0" y="0"/>
              <wp:positionH relativeFrom="column">
                <wp:posOffset>2171700</wp:posOffset>
              </wp:positionH>
              <wp:positionV relativeFrom="paragraph">
                <wp:posOffset>71755</wp:posOffset>
              </wp:positionV>
              <wp:extent cx="34290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30DE7" w14:textId="77777777" w:rsidR="0060068E" w:rsidRPr="00765782" w:rsidRDefault="0060068E" w:rsidP="00AD3D31">
                          <w:pPr>
                            <w:jc w:val="right"/>
                            <w:rPr>
                              <w:rFonts w:ascii="Arial" w:hAnsi="Arial" w:cs="Arial"/>
                              <w:b/>
                              <w:sz w:val="22"/>
                              <w:szCs w:val="22"/>
                            </w:rPr>
                          </w:pPr>
                          <w:r w:rsidRPr="00765782">
                            <w:rPr>
                              <w:rFonts w:ascii="Arial" w:hAnsi="Arial" w:cs="Arial"/>
                              <w:b/>
                              <w:sz w:val="22"/>
                              <w:szCs w:val="22"/>
                            </w:rPr>
                            <w:t>Missouri Association of School Administrators</w:t>
                          </w:r>
                        </w:p>
                        <w:p w14:paraId="02B9138A" w14:textId="77777777" w:rsidR="0060068E" w:rsidRPr="00765782" w:rsidRDefault="0060068E" w:rsidP="00AD3D31">
                          <w:pPr>
                            <w:jc w:val="right"/>
                            <w:rPr>
                              <w:rFonts w:ascii="Arial" w:hAnsi="Arial" w:cs="Arial"/>
                              <w:sz w:val="20"/>
                              <w:szCs w:val="20"/>
                            </w:rPr>
                          </w:pPr>
                          <w:r w:rsidRPr="00765782">
                            <w:rPr>
                              <w:rFonts w:ascii="Arial" w:hAnsi="Arial" w:cs="Arial"/>
                              <w:sz w:val="20"/>
                              <w:szCs w:val="20"/>
                            </w:rPr>
                            <w:t>3550 Amazon</w:t>
                          </w:r>
                          <w:r>
                            <w:rPr>
                              <w:rFonts w:ascii="Arial" w:hAnsi="Arial" w:cs="Arial"/>
                              <w:sz w:val="20"/>
                              <w:szCs w:val="20"/>
                            </w:rPr>
                            <w:t>a</w:t>
                          </w:r>
                          <w:r w:rsidRPr="00765782">
                            <w:rPr>
                              <w:rFonts w:ascii="Arial" w:hAnsi="Arial" w:cs="Arial"/>
                              <w:sz w:val="20"/>
                              <w:szCs w:val="20"/>
                            </w:rPr>
                            <w:t>s Drive, Jefferson City, MO 65109</w:t>
                          </w:r>
                        </w:p>
                        <w:p w14:paraId="112F4697" w14:textId="77777777" w:rsidR="0060068E" w:rsidRDefault="00725878" w:rsidP="00AD3D31">
                          <w:pPr>
                            <w:jc w:val="right"/>
                            <w:rPr>
                              <w:rFonts w:ascii="Arial" w:hAnsi="Arial" w:cs="Arial"/>
                              <w:sz w:val="18"/>
                              <w:szCs w:val="18"/>
                            </w:rPr>
                          </w:pPr>
                          <w:hyperlink r:id="rId1" w:history="1">
                            <w:r w:rsidR="0060068E" w:rsidRPr="000911FB">
                              <w:rPr>
                                <w:rStyle w:val="Hyperlink"/>
                                <w:rFonts w:ascii="Arial" w:hAnsi="Arial" w:cs="Arial"/>
                                <w:sz w:val="20"/>
                                <w:szCs w:val="20"/>
                              </w:rPr>
                              <w:t>www.masaonline.org</w:t>
                            </w:r>
                          </w:hyperlink>
                        </w:p>
                        <w:p w14:paraId="5DB3BDD6" w14:textId="77777777" w:rsidR="0060068E" w:rsidRPr="007F5070" w:rsidRDefault="0060068E" w:rsidP="00AD3D31">
                          <w:pPr>
                            <w:jc w:val="right"/>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1DEEAE9" id="_x0000_t202" coordsize="21600,21600" o:spt="202" path="m,l,21600r21600,l21600,xe">
              <v:stroke joinstyle="miter"/>
              <v:path gradientshapeok="t" o:connecttype="rect"/>
            </v:shapetype>
            <v:shape id="Text Box 2" o:spid="_x0000_s1026" type="#_x0000_t202" style="position:absolute;margin-left:171pt;margin-top:5.65pt;width:270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" filled="f" stroked="f">
              <v:textbox>
                <w:txbxContent>
                  <w:p w14:paraId="14830DE7" w14:textId="77777777" w:rsidR="0056122E" w:rsidRPr="00765782" w:rsidRDefault="0056122E" w:rsidP="00AD3D31">
                    <w:pPr>
                      <w:jc w:val="right"/>
                      <w:rPr>
                        <w:rFonts w:ascii="Arial" w:hAnsi="Arial" w:cs="Arial"/>
                        <w:b/>
                        <w:sz w:val="22"/>
                        <w:szCs w:val="22"/>
                      </w:rPr>
                    </w:pPr>
                    <w:r w:rsidRPr="00765782">
                      <w:rPr>
                        <w:rFonts w:ascii="Arial" w:hAnsi="Arial" w:cs="Arial"/>
                        <w:b/>
                        <w:sz w:val="22"/>
                        <w:szCs w:val="22"/>
                      </w:rPr>
                      <w:t>Missouri Association of School Administrators</w:t>
                    </w:r>
                  </w:p>
                  <w:p w14:paraId="02B9138A" w14:textId="77777777" w:rsidR="0056122E" w:rsidRPr="00765782" w:rsidRDefault="0056122E" w:rsidP="00AD3D31">
                    <w:pPr>
                      <w:jc w:val="right"/>
                      <w:rPr>
                        <w:rFonts w:ascii="Arial" w:hAnsi="Arial" w:cs="Arial"/>
                        <w:sz w:val="20"/>
                        <w:szCs w:val="20"/>
                      </w:rPr>
                    </w:pPr>
                    <w:r w:rsidRPr="00765782">
                      <w:rPr>
                        <w:rFonts w:ascii="Arial" w:hAnsi="Arial" w:cs="Arial"/>
                        <w:sz w:val="20"/>
                        <w:szCs w:val="20"/>
                      </w:rPr>
                      <w:t>3550 Amazon</w:t>
                    </w:r>
                    <w:r>
                      <w:rPr>
                        <w:rFonts w:ascii="Arial" w:hAnsi="Arial" w:cs="Arial"/>
                        <w:sz w:val="20"/>
                        <w:szCs w:val="20"/>
                      </w:rPr>
                      <w:t>a</w:t>
                    </w:r>
                    <w:r w:rsidRPr="00765782">
                      <w:rPr>
                        <w:rFonts w:ascii="Arial" w:hAnsi="Arial" w:cs="Arial"/>
                        <w:sz w:val="20"/>
                        <w:szCs w:val="20"/>
                      </w:rPr>
                      <w:t>s Drive, Jefferson City, MO 65109</w:t>
                    </w:r>
                  </w:p>
                  <w:p w14:paraId="112F4697" w14:textId="77777777" w:rsidR="0056122E" w:rsidRDefault="00DD5C01" w:rsidP="00AD3D31">
                    <w:pPr>
                      <w:jc w:val="right"/>
                      <w:rPr>
                        <w:rFonts w:ascii="Arial" w:hAnsi="Arial" w:cs="Arial"/>
                        <w:sz w:val="18"/>
                        <w:szCs w:val="18"/>
                      </w:rPr>
                    </w:pPr>
                    <w:hyperlink r:id="rId2" w:history="1">
                      <w:r w:rsidR="0056122E" w:rsidRPr="000911FB">
                        <w:rPr>
                          <w:rStyle w:val="Hyperlink"/>
                          <w:rFonts w:ascii="Arial" w:hAnsi="Arial" w:cs="Arial"/>
                          <w:sz w:val="20"/>
                          <w:szCs w:val="20"/>
                        </w:rPr>
                        <w:t>www.masaonline.org</w:t>
                      </w:r>
                    </w:hyperlink>
                  </w:p>
                  <w:p w14:paraId="5DB3BDD6" w14:textId="77777777" w:rsidR="0056122E" w:rsidRPr="007F5070" w:rsidRDefault="0056122E" w:rsidP="00AD3D31">
                    <w:pPr>
                      <w:jc w:val="right"/>
                      <w:rPr>
                        <w:rFonts w:ascii="Arial" w:hAnsi="Arial" w:cs="Arial"/>
                        <w:sz w:val="18"/>
                        <w:szCs w:val="18"/>
                      </w:rPr>
                    </w:pPr>
                  </w:p>
                </w:txbxContent>
              </v:textbox>
              <w10:wrap type="square"/>
            </v:shape>
          </w:pict>
        </mc:Fallback>
      </mc:AlternateContent>
    </w:r>
    <w:r>
      <w:rPr>
        <w:noProof/>
      </w:rPr>
      <w:drawing>
        <wp:inline distT="0" distB="0" distL="0" distR="0" wp14:anchorId="2BEA0DD9" wp14:editId="3C5A93C0">
          <wp:extent cx="2285365" cy="800100"/>
          <wp:effectExtent l="0" t="0" r="635"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A_name.jpg"/>
                  <pic:cNvPicPr/>
                </pic:nvPicPr>
                <pic:blipFill>
                  <a:blip r:embed="rId3">
                    <a:extLst>
                      <a:ext uri="{28A0092B-C50C-407E-A947-70E740481C1C}">
                        <a14:useLocalDpi xmlns:a14="http://schemas.microsoft.com/office/drawing/2010/main" val="0"/>
                      </a:ext>
                    </a:extLst>
                  </a:blip>
                  <a:stretch>
                    <a:fillRect/>
                  </a:stretch>
                </pic:blipFill>
                <pic:spPr>
                  <a:xfrm>
                    <a:off x="0" y="0"/>
                    <a:ext cx="2286699" cy="800567"/>
                  </a:xfrm>
                  <a:prstGeom prst="rect">
                    <a:avLst/>
                  </a:prstGeom>
                </pic:spPr>
              </pic:pic>
            </a:graphicData>
          </a:graphic>
        </wp:inline>
      </w:drawing>
    </w:r>
  </w:p>
  <w:p w14:paraId="32F670F9" w14:textId="2858B95E" w:rsidR="0060068E" w:rsidRDefault="0060068E" w:rsidP="00AD3D31">
    <w:pPr>
      <w:pStyle w:val="Header"/>
    </w:pPr>
    <w:r>
      <w:rPr>
        <w:noProof/>
      </w:rPr>
      <mc:AlternateContent>
        <mc:Choice Requires="wps">
          <w:drawing>
            <wp:anchor distT="0" distB="0" distL="114300" distR="114300" simplePos="0" relativeHeight="251661312" behindDoc="0" locked="0" layoutInCell="1" allowOverlap="1" wp14:anchorId="0F5D0750" wp14:editId="239ACA4C">
              <wp:simplePos x="0" y="0"/>
              <wp:positionH relativeFrom="column">
                <wp:posOffset>2743200</wp:posOffset>
              </wp:positionH>
              <wp:positionV relativeFrom="paragraph">
                <wp:posOffset>0</wp:posOffset>
              </wp:positionV>
              <wp:extent cx="2857500" cy="8001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30C176" w14:textId="77777777" w:rsidR="0060068E" w:rsidRPr="00765782" w:rsidRDefault="0060068E" w:rsidP="00AD3D31">
                          <w:pPr>
                            <w:jc w:val="right"/>
                            <w:rPr>
                              <w:rFonts w:ascii="Arial" w:hAnsi="Arial" w:cs="Arial"/>
                              <w:b/>
                              <w:sz w:val="20"/>
                              <w:szCs w:val="20"/>
                            </w:rPr>
                          </w:pPr>
                          <w:r w:rsidRPr="00765782">
                            <w:rPr>
                              <w:rFonts w:ascii="Arial" w:hAnsi="Arial" w:cs="Arial"/>
                              <w:b/>
                              <w:sz w:val="20"/>
                              <w:szCs w:val="20"/>
                            </w:rPr>
                            <w:t>Contact David Luther</w:t>
                          </w:r>
                        </w:p>
                        <w:p w14:paraId="7A7AAF72" w14:textId="77777777" w:rsidR="0060068E" w:rsidRPr="00765782" w:rsidRDefault="0060068E" w:rsidP="00AD3D31">
                          <w:pPr>
                            <w:jc w:val="right"/>
                            <w:rPr>
                              <w:rFonts w:ascii="Arial" w:hAnsi="Arial" w:cs="Arial"/>
                              <w:sz w:val="18"/>
                              <w:szCs w:val="18"/>
                            </w:rPr>
                          </w:pPr>
                          <w:r w:rsidRPr="00765782">
                            <w:rPr>
                              <w:rFonts w:ascii="Arial" w:hAnsi="Arial" w:cs="Arial"/>
                              <w:sz w:val="18"/>
                              <w:szCs w:val="18"/>
                            </w:rPr>
                            <w:t>Director of Communications</w:t>
                          </w:r>
                        </w:p>
                        <w:p w14:paraId="4FA9919D" w14:textId="77777777" w:rsidR="0060068E" w:rsidRPr="00765782" w:rsidRDefault="0060068E" w:rsidP="00AD3D31">
                          <w:pPr>
                            <w:jc w:val="right"/>
                            <w:rPr>
                              <w:rFonts w:ascii="Arial" w:hAnsi="Arial" w:cs="Arial"/>
                              <w:sz w:val="18"/>
                              <w:szCs w:val="18"/>
                            </w:rPr>
                          </w:pPr>
                          <w:r>
                            <w:rPr>
                              <w:rFonts w:ascii="Arial" w:hAnsi="Arial" w:cs="Arial"/>
                              <w:sz w:val="18"/>
                              <w:szCs w:val="18"/>
                            </w:rPr>
                            <w:t>573.638.4825</w:t>
                          </w:r>
                        </w:p>
                        <w:p w14:paraId="37440EC6" w14:textId="77777777" w:rsidR="0060068E" w:rsidRPr="00765782" w:rsidRDefault="0060068E" w:rsidP="00AD3D31">
                          <w:pPr>
                            <w:jc w:val="right"/>
                            <w:rPr>
                              <w:rFonts w:ascii="Arial" w:hAnsi="Arial" w:cs="Arial"/>
                              <w:sz w:val="18"/>
                              <w:szCs w:val="18"/>
                            </w:rPr>
                          </w:pPr>
                          <w:r w:rsidRPr="00765782">
                            <w:rPr>
                              <w:rFonts w:ascii="Arial" w:hAnsi="Arial" w:cs="Arial"/>
                              <w:sz w:val="18"/>
                              <w:szCs w:val="18"/>
                            </w:rPr>
                            <w:t>david.luther@mcsa.org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5D0750" id="Text Box 6" o:spid="_x0000_s1027" type="#_x0000_t202" style="position:absolute;margin-left:3in;margin-top:0;width:2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" filled="f" stroked="f">
              <v:textbox>
                <w:txbxContent>
                  <w:p w14:paraId="4530C176" w14:textId="77777777" w:rsidR="0056122E" w:rsidRPr="00765782" w:rsidRDefault="0056122E" w:rsidP="00AD3D31">
                    <w:pPr>
                      <w:jc w:val="right"/>
                      <w:rPr>
                        <w:rFonts w:ascii="Arial" w:hAnsi="Arial" w:cs="Arial"/>
                        <w:b/>
                        <w:sz w:val="20"/>
                        <w:szCs w:val="20"/>
                      </w:rPr>
                    </w:pPr>
                    <w:r w:rsidRPr="00765782">
                      <w:rPr>
                        <w:rFonts w:ascii="Arial" w:hAnsi="Arial" w:cs="Arial"/>
                        <w:b/>
                        <w:sz w:val="20"/>
                        <w:szCs w:val="20"/>
                      </w:rPr>
                      <w:t>Contact David Luther</w:t>
                    </w:r>
                  </w:p>
                  <w:p w14:paraId="7A7AAF72" w14:textId="77777777" w:rsidR="0056122E" w:rsidRPr="00765782" w:rsidRDefault="0056122E" w:rsidP="00AD3D31">
                    <w:pPr>
                      <w:jc w:val="right"/>
                      <w:rPr>
                        <w:rFonts w:ascii="Arial" w:hAnsi="Arial" w:cs="Arial"/>
                        <w:sz w:val="18"/>
                        <w:szCs w:val="18"/>
                      </w:rPr>
                    </w:pPr>
                    <w:r w:rsidRPr="00765782">
                      <w:rPr>
                        <w:rFonts w:ascii="Arial" w:hAnsi="Arial" w:cs="Arial"/>
                        <w:sz w:val="18"/>
                        <w:szCs w:val="18"/>
                      </w:rPr>
                      <w:t>Director of Communications</w:t>
                    </w:r>
                  </w:p>
                  <w:p w14:paraId="4FA9919D" w14:textId="77777777" w:rsidR="0056122E" w:rsidRPr="00765782" w:rsidRDefault="0056122E" w:rsidP="00AD3D31">
                    <w:pPr>
                      <w:jc w:val="right"/>
                      <w:rPr>
                        <w:rFonts w:ascii="Arial" w:hAnsi="Arial" w:cs="Arial"/>
                        <w:sz w:val="18"/>
                        <w:szCs w:val="18"/>
                      </w:rPr>
                    </w:pPr>
                    <w:r>
                      <w:rPr>
                        <w:rFonts w:ascii="Arial" w:hAnsi="Arial" w:cs="Arial"/>
                        <w:sz w:val="18"/>
                        <w:szCs w:val="18"/>
                      </w:rPr>
                      <w:t>573.638.4825</w:t>
                    </w:r>
                  </w:p>
                  <w:p w14:paraId="37440EC6" w14:textId="77777777" w:rsidR="0056122E" w:rsidRPr="00765782" w:rsidRDefault="0056122E" w:rsidP="00AD3D31">
                    <w:pPr>
                      <w:jc w:val="right"/>
                      <w:rPr>
                        <w:rFonts w:ascii="Arial" w:hAnsi="Arial" w:cs="Arial"/>
                        <w:sz w:val="18"/>
                        <w:szCs w:val="18"/>
                      </w:rPr>
                    </w:pPr>
                    <w:r w:rsidRPr="00765782">
                      <w:rPr>
                        <w:rFonts w:ascii="Arial" w:hAnsi="Arial" w:cs="Arial"/>
                        <w:sz w:val="18"/>
                        <w:szCs w:val="18"/>
                      </w:rPr>
                      <w:t>david.luther@mcsa.org</w:t>
                    </w:r>
                  </w:p>
                </w:txbxContent>
              </v:textbox>
              <w10:wrap type="square"/>
            </v:shape>
          </w:pict>
        </mc:Fallback>
      </mc:AlternateContent>
    </w:r>
  </w:p>
  <w:p w14:paraId="3358DDAB" w14:textId="6ECC02F8" w:rsidR="0060068E" w:rsidRDefault="0060068E">
    <w:pPr>
      <w:pStyle w:val="Header"/>
    </w:pPr>
    <w:r>
      <w:rPr>
        <w:noProof/>
      </w:rPr>
      <mc:AlternateContent>
        <mc:Choice Requires="wps">
          <w:drawing>
            <wp:anchor distT="0" distB="0" distL="114300" distR="114300" simplePos="0" relativeHeight="251660288" behindDoc="0" locked="0" layoutInCell="1" allowOverlap="1" wp14:anchorId="29A5B74A" wp14:editId="044F9629">
              <wp:simplePos x="0" y="0"/>
              <wp:positionH relativeFrom="column">
                <wp:posOffset>0</wp:posOffset>
              </wp:positionH>
              <wp:positionV relativeFrom="paragraph">
                <wp:posOffset>37465</wp:posOffset>
              </wp:positionV>
              <wp:extent cx="3771900" cy="37719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3771900" cy="3771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1F9F87" w14:textId="01FCEE49" w:rsidR="0060068E" w:rsidRPr="00765782" w:rsidRDefault="0060068E" w:rsidP="00AD3D31">
                          <w:pPr>
                            <w:rPr>
                              <w:rFonts w:ascii="Arial Black" w:hAnsi="Arial Black"/>
                              <w:i/>
                              <w:sz w:val="32"/>
                              <w:szCs w:val="32"/>
                              <w14:shadow w14:blurRad="0" w14:dist="38100" w14:dir="2700000" w14:sx="100000" w14:sy="100000" w14:kx="0" w14:ky="0" w14:algn="tl">
                                <w14:schemeClr w14:val="tx1">
                                  <w14:alpha w14:val="51000"/>
                                  <w14:lumMod w14:val="75000"/>
                                  <w14:lumOff w14:val="25000"/>
                                </w14:schemeClr>
                              </w14:shadow>
                            </w:rPr>
                          </w:pPr>
                          <w:r w:rsidRPr="00765782">
                            <w:rPr>
                              <w:rFonts w:ascii="Arial Black" w:hAnsi="Arial Black"/>
                              <w:i/>
                              <w:sz w:val="32"/>
                              <w:szCs w:val="32"/>
                              <w14:shadow w14:blurRad="0" w14:dist="38100" w14:dir="2700000" w14:sx="100000" w14:sy="100000" w14:kx="0" w14:ky="0" w14:algn="tl">
                                <w14:schemeClr w14:val="tx1">
                                  <w14:alpha w14:val="51000"/>
                                  <w14:lumMod w14:val="75000"/>
                                  <w14:lumOff w14:val="25000"/>
                                </w14:schemeClr>
                              </w14:shadow>
                            </w:rPr>
                            <w:t>FOR IMMEDIATE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A5B74A" id="Text Box 4" o:spid="_x0000_s1028" type="#_x0000_t202" style="position:absolute;margin-left:0;margin-top:2.95pt;width:297pt;height: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uxqQIAAKoFAAAOAAAAZHJzL2Uyb0RvYy54bWysVE1v2zAMvQ/YfxB0T21nbtM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" filled="f" stroked="f">
              <v:textbox>
                <w:txbxContent>
                  <w:p w14:paraId="3B1F9F87" w14:textId="01FCEE49" w:rsidR="0056122E" w:rsidRPr="00765782" w:rsidRDefault="0056122E" w:rsidP="00AD3D31">
                    <w:pPr>
                      <w:rPr>
                        <w:rFonts w:ascii="Arial Black" w:hAnsi="Arial Black"/>
                        <w:i/>
                        <w:sz w:val="32"/>
                        <w:szCs w:val="32"/>
                        <w14:shadow w14:blurRad="0" w14:dist="38100" w14:dir="2700000" w14:sx="100000" w14:sy="100000" w14:kx="0" w14:ky="0" w14:algn="tl">
                          <w14:schemeClr w14:val="tx1">
                            <w14:alpha w14:val="51000"/>
                            <w14:lumMod w14:val="75000"/>
                            <w14:lumOff w14:val="25000"/>
                          </w14:schemeClr>
                        </w14:shadow>
                      </w:rPr>
                    </w:pPr>
                    <w:r w:rsidRPr="00765782">
                      <w:rPr>
                        <w:rFonts w:ascii="Arial Black" w:hAnsi="Arial Black"/>
                        <w:i/>
                        <w:sz w:val="32"/>
                        <w:szCs w:val="32"/>
                        <w14:shadow w14:blurRad="0" w14:dist="38100" w14:dir="2700000" w14:sx="100000" w14:sy="100000" w14:kx="0" w14:ky="0" w14:algn="tl">
                          <w14:schemeClr w14:val="tx1">
                            <w14:alpha w14:val="51000"/>
                            <w14:lumMod w14:val="75000"/>
                            <w14:lumOff w14:val="25000"/>
                          </w14:schemeClr>
                        </w14:shadow>
                      </w:rPr>
                      <w:t>FOR IMMEDIATE RELEASE</w:t>
                    </w:r>
                  </w:p>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A66"/>
    <w:multiLevelType w:val="hybridMultilevel"/>
    <w:tmpl w:val="E77C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E72AE"/>
    <w:multiLevelType w:val="hybridMultilevel"/>
    <w:tmpl w:val="994C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10C8A"/>
    <w:multiLevelType w:val="hybridMultilevel"/>
    <w:tmpl w:val="7566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BE3964"/>
    <w:multiLevelType w:val="hybridMultilevel"/>
    <w:tmpl w:val="E01A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A8"/>
    <w:rsid w:val="00002F59"/>
    <w:rsid w:val="00032425"/>
    <w:rsid w:val="00033B99"/>
    <w:rsid w:val="00054BE7"/>
    <w:rsid w:val="00093D52"/>
    <w:rsid w:val="000E6827"/>
    <w:rsid w:val="0013579E"/>
    <w:rsid w:val="0014653B"/>
    <w:rsid w:val="0015631E"/>
    <w:rsid w:val="001B75C3"/>
    <w:rsid w:val="00264790"/>
    <w:rsid w:val="00287086"/>
    <w:rsid w:val="002949DD"/>
    <w:rsid w:val="002A187A"/>
    <w:rsid w:val="002A4FC6"/>
    <w:rsid w:val="002A697C"/>
    <w:rsid w:val="002C684F"/>
    <w:rsid w:val="00372951"/>
    <w:rsid w:val="003B70A8"/>
    <w:rsid w:val="003D5AED"/>
    <w:rsid w:val="004275FB"/>
    <w:rsid w:val="0046357A"/>
    <w:rsid w:val="004D1CE8"/>
    <w:rsid w:val="004F3360"/>
    <w:rsid w:val="005052C8"/>
    <w:rsid w:val="00556E6C"/>
    <w:rsid w:val="0056122E"/>
    <w:rsid w:val="00584732"/>
    <w:rsid w:val="0060068E"/>
    <w:rsid w:val="006154A0"/>
    <w:rsid w:val="00661463"/>
    <w:rsid w:val="006A7D9C"/>
    <w:rsid w:val="006B070E"/>
    <w:rsid w:val="006C2EA7"/>
    <w:rsid w:val="007032C4"/>
    <w:rsid w:val="00725878"/>
    <w:rsid w:val="00734D5A"/>
    <w:rsid w:val="00744665"/>
    <w:rsid w:val="007734CE"/>
    <w:rsid w:val="007E6AB6"/>
    <w:rsid w:val="008029DC"/>
    <w:rsid w:val="008645FA"/>
    <w:rsid w:val="00875DDF"/>
    <w:rsid w:val="008B2245"/>
    <w:rsid w:val="008B3F10"/>
    <w:rsid w:val="00900E78"/>
    <w:rsid w:val="009132CB"/>
    <w:rsid w:val="00922AB4"/>
    <w:rsid w:val="009666F5"/>
    <w:rsid w:val="009C5054"/>
    <w:rsid w:val="00A715CF"/>
    <w:rsid w:val="00AD3D31"/>
    <w:rsid w:val="00B17F1F"/>
    <w:rsid w:val="00B208AA"/>
    <w:rsid w:val="00B61207"/>
    <w:rsid w:val="00BE7D70"/>
    <w:rsid w:val="00C117E9"/>
    <w:rsid w:val="00C64220"/>
    <w:rsid w:val="00CA29A4"/>
    <w:rsid w:val="00CA3AC1"/>
    <w:rsid w:val="00CB0D6B"/>
    <w:rsid w:val="00D730A3"/>
    <w:rsid w:val="00D7769E"/>
    <w:rsid w:val="00D816F4"/>
    <w:rsid w:val="00DC291C"/>
    <w:rsid w:val="00DD1FB6"/>
    <w:rsid w:val="00DD5C01"/>
    <w:rsid w:val="00DE02CC"/>
    <w:rsid w:val="00DF7909"/>
    <w:rsid w:val="00E252F2"/>
    <w:rsid w:val="00E348C0"/>
    <w:rsid w:val="00E35975"/>
    <w:rsid w:val="00E66ADA"/>
    <w:rsid w:val="00E932CA"/>
    <w:rsid w:val="00ED1480"/>
    <w:rsid w:val="00ED7BFA"/>
    <w:rsid w:val="00F01F60"/>
    <w:rsid w:val="00F849DB"/>
    <w:rsid w:val="00FC4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02DB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D31"/>
    <w:pPr>
      <w:tabs>
        <w:tab w:val="center" w:pos="4320"/>
        <w:tab w:val="right" w:pos="8640"/>
      </w:tabs>
    </w:pPr>
  </w:style>
  <w:style w:type="character" w:customStyle="1" w:styleId="HeaderChar">
    <w:name w:val="Header Char"/>
    <w:basedOn w:val="DefaultParagraphFont"/>
    <w:link w:val="Header"/>
    <w:uiPriority w:val="99"/>
    <w:rsid w:val="00AD3D31"/>
  </w:style>
  <w:style w:type="paragraph" w:styleId="Footer">
    <w:name w:val="footer"/>
    <w:basedOn w:val="Normal"/>
    <w:link w:val="FooterChar"/>
    <w:uiPriority w:val="99"/>
    <w:unhideWhenUsed/>
    <w:rsid w:val="00AD3D31"/>
    <w:pPr>
      <w:tabs>
        <w:tab w:val="center" w:pos="4320"/>
        <w:tab w:val="right" w:pos="8640"/>
      </w:tabs>
    </w:pPr>
  </w:style>
  <w:style w:type="character" w:customStyle="1" w:styleId="FooterChar">
    <w:name w:val="Footer Char"/>
    <w:basedOn w:val="DefaultParagraphFont"/>
    <w:link w:val="Footer"/>
    <w:uiPriority w:val="99"/>
    <w:rsid w:val="00AD3D31"/>
  </w:style>
  <w:style w:type="character" w:styleId="Hyperlink">
    <w:name w:val="Hyperlink"/>
    <w:basedOn w:val="DefaultParagraphFont"/>
    <w:uiPriority w:val="99"/>
    <w:unhideWhenUsed/>
    <w:rsid w:val="00AD3D31"/>
    <w:rPr>
      <w:color w:val="0000FF" w:themeColor="hyperlink"/>
      <w:u w:val="single"/>
    </w:rPr>
  </w:style>
  <w:style w:type="paragraph" w:styleId="BalloonText">
    <w:name w:val="Balloon Text"/>
    <w:basedOn w:val="Normal"/>
    <w:link w:val="BalloonTextChar"/>
    <w:uiPriority w:val="99"/>
    <w:semiHidden/>
    <w:unhideWhenUsed/>
    <w:rsid w:val="00AD3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D31"/>
    <w:rPr>
      <w:rFonts w:ascii="Lucida Grande" w:hAnsi="Lucida Grande" w:cs="Lucida Grande"/>
      <w:sz w:val="18"/>
      <w:szCs w:val="18"/>
    </w:rPr>
  </w:style>
  <w:style w:type="paragraph" w:customStyle="1" w:styleId="NoParagraphStyle">
    <w:name w:val="[No Paragraph Style]"/>
    <w:rsid w:val="007E6AB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C64220"/>
  </w:style>
  <w:style w:type="paragraph" w:styleId="ListParagraph">
    <w:name w:val="List Paragraph"/>
    <w:basedOn w:val="Normal"/>
    <w:uiPriority w:val="34"/>
    <w:qFormat/>
    <w:rsid w:val="00C64220"/>
    <w:pPr>
      <w:ind w:left="720"/>
      <w:contextualSpacing/>
    </w:pPr>
  </w:style>
  <w:style w:type="character" w:styleId="Emphasis">
    <w:name w:val="Emphasis"/>
    <w:basedOn w:val="DefaultParagraphFont"/>
    <w:uiPriority w:val="20"/>
    <w:qFormat/>
    <w:rsid w:val="00CB0D6B"/>
    <w:rPr>
      <w:i/>
      <w:iCs/>
    </w:rPr>
  </w:style>
  <w:style w:type="character" w:styleId="CommentReference">
    <w:name w:val="annotation reference"/>
    <w:basedOn w:val="DefaultParagraphFont"/>
    <w:uiPriority w:val="99"/>
    <w:semiHidden/>
    <w:unhideWhenUsed/>
    <w:rsid w:val="00734D5A"/>
    <w:rPr>
      <w:sz w:val="16"/>
      <w:szCs w:val="16"/>
    </w:rPr>
  </w:style>
  <w:style w:type="paragraph" w:styleId="CommentText">
    <w:name w:val="annotation text"/>
    <w:basedOn w:val="Normal"/>
    <w:link w:val="CommentTextChar"/>
    <w:uiPriority w:val="99"/>
    <w:semiHidden/>
    <w:unhideWhenUsed/>
    <w:rsid w:val="00734D5A"/>
    <w:rPr>
      <w:sz w:val="20"/>
      <w:szCs w:val="20"/>
    </w:rPr>
  </w:style>
  <w:style w:type="character" w:customStyle="1" w:styleId="CommentTextChar">
    <w:name w:val="Comment Text Char"/>
    <w:basedOn w:val="DefaultParagraphFont"/>
    <w:link w:val="CommentText"/>
    <w:uiPriority w:val="99"/>
    <w:semiHidden/>
    <w:rsid w:val="00734D5A"/>
    <w:rPr>
      <w:sz w:val="20"/>
      <w:szCs w:val="20"/>
    </w:rPr>
  </w:style>
  <w:style w:type="paragraph" w:styleId="CommentSubject">
    <w:name w:val="annotation subject"/>
    <w:basedOn w:val="CommentText"/>
    <w:next w:val="CommentText"/>
    <w:link w:val="CommentSubjectChar"/>
    <w:uiPriority w:val="99"/>
    <w:semiHidden/>
    <w:unhideWhenUsed/>
    <w:rsid w:val="00734D5A"/>
    <w:rPr>
      <w:b/>
      <w:bCs/>
    </w:rPr>
  </w:style>
  <w:style w:type="character" w:customStyle="1" w:styleId="CommentSubjectChar">
    <w:name w:val="Comment Subject Char"/>
    <w:basedOn w:val="CommentTextChar"/>
    <w:link w:val="CommentSubject"/>
    <w:uiPriority w:val="99"/>
    <w:semiHidden/>
    <w:rsid w:val="00734D5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D31"/>
    <w:pPr>
      <w:tabs>
        <w:tab w:val="center" w:pos="4320"/>
        <w:tab w:val="right" w:pos="8640"/>
      </w:tabs>
    </w:pPr>
  </w:style>
  <w:style w:type="character" w:customStyle="1" w:styleId="HeaderChar">
    <w:name w:val="Header Char"/>
    <w:basedOn w:val="DefaultParagraphFont"/>
    <w:link w:val="Header"/>
    <w:uiPriority w:val="99"/>
    <w:rsid w:val="00AD3D31"/>
  </w:style>
  <w:style w:type="paragraph" w:styleId="Footer">
    <w:name w:val="footer"/>
    <w:basedOn w:val="Normal"/>
    <w:link w:val="FooterChar"/>
    <w:uiPriority w:val="99"/>
    <w:unhideWhenUsed/>
    <w:rsid w:val="00AD3D31"/>
    <w:pPr>
      <w:tabs>
        <w:tab w:val="center" w:pos="4320"/>
        <w:tab w:val="right" w:pos="8640"/>
      </w:tabs>
    </w:pPr>
  </w:style>
  <w:style w:type="character" w:customStyle="1" w:styleId="FooterChar">
    <w:name w:val="Footer Char"/>
    <w:basedOn w:val="DefaultParagraphFont"/>
    <w:link w:val="Footer"/>
    <w:uiPriority w:val="99"/>
    <w:rsid w:val="00AD3D31"/>
  </w:style>
  <w:style w:type="character" w:styleId="Hyperlink">
    <w:name w:val="Hyperlink"/>
    <w:basedOn w:val="DefaultParagraphFont"/>
    <w:uiPriority w:val="99"/>
    <w:unhideWhenUsed/>
    <w:rsid w:val="00AD3D31"/>
    <w:rPr>
      <w:color w:val="0000FF" w:themeColor="hyperlink"/>
      <w:u w:val="single"/>
    </w:rPr>
  </w:style>
  <w:style w:type="paragraph" w:styleId="BalloonText">
    <w:name w:val="Balloon Text"/>
    <w:basedOn w:val="Normal"/>
    <w:link w:val="BalloonTextChar"/>
    <w:uiPriority w:val="99"/>
    <w:semiHidden/>
    <w:unhideWhenUsed/>
    <w:rsid w:val="00AD3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D31"/>
    <w:rPr>
      <w:rFonts w:ascii="Lucida Grande" w:hAnsi="Lucida Grande" w:cs="Lucida Grande"/>
      <w:sz w:val="18"/>
      <w:szCs w:val="18"/>
    </w:rPr>
  </w:style>
  <w:style w:type="paragraph" w:customStyle="1" w:styleId="NoParagraphStyle">
    <w:name w:val="[No Paragraph Style]"/>
    <w:rsid w:val="007E6AB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C64220"/>
  </w:style>
  <w:style w:type="paragraph" w:styleId="ListParagraph">
    <w:name w:val="List Paragraph"/>
    <w:basedOn w:val="Normal"/>
    <w:uiPriority w:val="34"/>
    <w:qFormat/>
    <w:rsid w:val="00C64220"/>
    <w:pPr>
      <w:ind w:left="720"/>
      <w:contextualSpacing/>
    </w:pPr>
  </w:style>
  <w:style w:type="character" w:styleId="Emphasis">
    <w:name w:val="Emphasis"/>
    <w:basedOn w:val="DefaultParagraphFont"/>
    <w:uiPriority w:val="20"/>
    <w:qFormat/>
    <w:rsid w:val="00CB0D6B"/>
    <w:rPr>
      <w:i/>
      <w:iCs/>
    </w:rPr>
  </w:style>
  <w:style w:type="character" w:styleId="CommentReference">
    <w:name w:val="annotation reference"/>
    <w:basedOn w:val="DefaultParagraphFont"/>
    <w:uiPriority w:val="99"/>
    <w:semiHidden/>
    <w:unhideWhenUsed/>
    <w:rsid w:val="00734D5A"/>
    <w:rPr>
      <w:sz w:val="16"/>
      <w:szCs w:val="16"/>
    </w:rPr>
  </w:style>
  <w:style w:type="paragraph" w:styleId="CommentText">
    <w:name w:val="annotation text"/>
    <w:basedOn w:val="Normal"/>
    <w:link w:val="CommentTextChar"/>
    <w:uiPriority w:val="99"/>
    <w:semiHidden/>
    <w:unhideWhenUsed/>
    <w:rsid w:val="00734D5A"/>
    <w:rPr>
      <w:sz w:val="20"/>
      <w:szCs w:val="20"/>
    </w:rPr>
  </w:style>
  <w:style w:type="character" w:customStyle="1" w:styleId="CommentTextChar">
    <w:name w:val="Comment Text Char"/>
    <w:basedOn w:val="DefaultParagraphFont"/>
    <w:link w:val="CommentText"/>
    <w:uiPriority w:val="99"/>
    <w:semiHidden/>
    <w:rsid w:val="00734D5A"/>
    <w:rPr>
      <w:sz w:val="20"/>
      <w:szCs w:val="20"/>
    </w:rPr>
  </w:style>
  <w:style w:type="paragraph" w:styleId="CommentSubject">
    <w:name w:val="annotation subject"/>
    <w:basedOn w:val="CommentText"/>
    <w:next w:val="CommentText"/>
    <w:link w:val="CommentSubjectChar"/>
    <w:uiPriority w:val="99"/>
    <w:semiHidden/>
    <w:unhideWhenUsed/>
    <w:rsid w:val="00734D5A"/>
    <w:rPr>
      <w:b/>
      <w:bCs/>
    </w:rPr>
  </w:style>
  <w:style w:type="character" w:customStyle="1" w:styleId="CommentSubjectChar">
    <w:name w:val="Comment Subject Char"/>
    <w:basedOn w:val="CommentTextChar"/>
    <w:link w:val="CommentSubject"/>
    <w:uiPriority w:val="99"/>
    <w:semiHidden/>
    <w:rsid w:val="00734D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5868">
      <w:bodyDiv w:val="1"/>
      <w:marLeft w:val="0"/>
      <w:marRight w:val="0"/>
      <w:marTop w:val="0"/>
      <w:marBottom w:val="0"/>
      <w:divBdr>
        <w:top w:val="none" w:sz="0" w:space="0" w:color="auto"/>
        <w:left w:val="none" w:sz="0" w:space="0" w:color="auto"/>
        <w:bottom w:val="none" w:sz="0" w:space="0" w:color="auto"/>
        <w:right w:val="none" w:sz="0" w:space="0" w:color="auto"/>
      </w:divBdr>
    </w:div>
    <w:div w:id="1870873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asaonline.org" TargetMode="External"/><Relationship Id="rId2" Type="http://schemas.openxmlformats.org/officeDocument/2006/relationships/hyperlink" Target="http://www.masaonline.org" TargetMode="External"/><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745</Words>
  <Characters>4248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LUTHER COMMUNICATIONS LLC</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LUTHER</dc:creator>
  <cp:keywords/>
  <dc:description/>
  <cp:lastModifiedBy>DAVID LUTHER</cp:lastModifiedBy>
  <cp:revision>2</cp:revision>
  <cp:lastPrinted>2020-03-03T20:15:00Z</cp:lastPrinted>
  <dcterms:created xsi:type="dcterms:W3CDTF">2020-04-18T14:50:00Z</dcterms:created>
  <dcterms:modified xsi:type="dcterms:W3CDTF">2020-04-18T14:50:00Z</dcterms:modified>
</cp:coreProperties>
</file>